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widowControl/>
        <w:kinsoku w:val="0"/>
        <w:wordWrap w:val="0"/>
        <w:overflowPunct w:val="0"/>
        <w:spacing w:beforeAutospacing="0" w:afterAutospacing="0" w:line="560" w:lineRule="exact"/>
        <w:jc w:val="both"/>
        <w:rPr>
          <w:rFonts w:ascii="黑体" w:eastAsia="黑体" w:hAnsi="黑体" w:cs="黑体"/>
          <w:color w:val="30303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兴融建设投资集团有限责任公司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招聘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人员报名表</w:t>
      </w:r>
    </w:p>
    <w:tbl>
      <w:tblPr>
        <w:tblStyle w:val="TableNormal"/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"/>
        <w:gridCol w:w="949"/>
        <w:gridCol w:w="552"/>
        <w:gridCol w:w="175"/>
        <w:gridCol w:w="623"/>
        <w:gridCol w:w="809"/>
        <w:gridCol w:w="425"/>
        <w:gridCol w:w="1257"/>
        <w:gridCol w:w="684"/>
        <w:gridCol w:w="810"/>
        <w:gridCol w:w="7"/>
        <w:gridCol w:w="923"/>
        <w:gridCol w:w="1499"/>
      </w:tblGrid>
      <w:tr>
        <w:tblPrEx>
          <w:tblW w:w="95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6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一寸免冠彩色同底证件照片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5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8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40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1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3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4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（从高中开始填写：xxxx年xx月-xxxx年xx月 xxxx单位xx职务）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sz w:val="21"/>
          <w:szCs w:val="24"/>
        </w:rPr>
      </w:pPr>
    </w:p>
    <w:tbl>
      <w:tblPr>
        <w:tblStyle w:val="TableNormal"/>
        <w:tblpPr w:leftFromText="182" w:rightFromText="182" w:vertAnchor="text" w:horzAnchor="margin" w:tblpXSpec="center" w:tblpY="626"/>
        <w:tblOverlap w:val="never"/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W w:w="94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  <w:jc w:val="center"/>
        </w:trPr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称谓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年月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工作单位及职务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/>
          <w:jc w:val="center"/>
        </w:trPr>
        <w:tc>
          <w:tcPr>
            <w:tcW w:w="4604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最高学历证书照片</w:t>
            </w:r>
            <w:r>
              <w:rPr>
                <w:rFonts w:ascii="宋体" w:hAnsi="宋体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 xml:space="preserve">     </w:t>
            </w:r>
            <w:r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二代身份证照片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如有虚假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NormalWeb"/>
        <w:spacing w:before="0" w:beforeAutospacing="0" w:after="0" w:afterAutospacing="0" w:line="540" w:lineRule="exact"/>
        <w:jc w:val="both"/>
        <w:rPr>
          <w:rStyle w:val="Strong"/>
          <w:rFonts w:ascii="仿宋_GB2312" w:eastAsia="仿宋_GB2312" w:hint="eastAsia"/>
          <w:sz w:val="24"/>
          <w:szCs w:val="24"/>
          <w:shd w:val="clear" w:color="auto" w:fill="FFFFFF"/>
        </w:rPr>
      </w:pPr>
    </w:p>
    <w:p>
      <w:pPr>
        <w:widowControl/>
        <w:wordWrap w:val="0"/>
        <w:spacing w:line="240" w:lineRule="exact"/>
        <w:ind w:firstLine="480" w:firstLineChars="200"/>
        <w:jc w:val="left"/>
        <w:rPr>
          <w:rFonts w:ascii="宋体" w:hAnsi="宋体" w:hint="eastAsia"/>
          <w:b/>
          <w:kern w:val="0"/>
          <w:sz w:val="24"/>
          <w:szCs w:val="24"/>
        </w:rPr>
      </w:pPr>
    </w:p>
    <w:p>
      <w:pPr>
        <w:widowControl/>
        <w:wordWrap w:val="0"/>
        <w:spacing w:line="300" w:lineRule="exact"/>
        <w:ind w:firstLine="480" w:firstLineChars="200"/>
        <w:jc w:val="left"/>
        <w:rPr>
          <w:rFonts w:eastAsia="仿宋_GB2312" w:hint="eastAsia"/>
          <w:lang w:eastAsia="zh-CN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注：①家庭情况填写依次是配偶、子女、父母等其他需要填写的直系亲属</w:t>
      </w:r>
      <w:r>
        <w:rPr>
          <w:rFonts w:ascii="仿宋_GB2312" w:eastAsia="仿宋_GB2312" w:hint="eastAsia"/>
          <w:kern w:val="0"/>
          <w:sz w:val="24"/>
          <w:szCs w:val="24"/>
          <w:lang w:eastAsia="zh-CN"/>
        </w:rPr>
        <w:t>。</w:t>
      </w:r>
    </w:p>
    <w:sectPr>
      <w:pgSz w:w="11907" w:h="16839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654B9"/>
    <w:rsid w:val="060654B9"/>
    <w:rsid w:val="149C52B1"/>
    <w:rsid w:val="2187062B"/>
    <w:rsid w:val="2BF33BDA"/>
    <w:rsid w:val="3030295D"/>
    <w:rsid w:val="31466B83"/>
    <w:rsid w:val="395443F3"/>
    <w:rsid w:val="3BB33F1A"/>
    <w:rsid w:val="442D44A0"/>
    <w:rsid w:val="4FA04CEF"/>
    <w:rsid w:val="67E97715"/>
    <w:rsid w:val="72BD7BEE"/>
    <w:rsid w:val="76F617BE"/>
    <w:rsid w:val="7BB155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王柳</dc:creator>
  <cp:lastModifiedBy>亓德彦</cp:lastModifiedBy>
  <cp:revision>1</cp:revision>
  <dcterms:created xsi:type="dcterms:W3CDTF">2019-06-17T06:19:00Z</dcterms:created>
  <dcterms:modified xsi:type="dcterms:W3CDTF">2021-06-04T09:27:09Z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ACF50901B6D94021AB2787F6570D3809</vt:lpwstr>
  </property>
  <property fmtid="{D5CDD505-2E9C-101B-9397-08002B2CF9AE}" pid="3" name="KSOProductBuildVer">
    <vt:lpwstr>2052-11.1.0.10495</vt:lpwstr>
  </property>
</Properties>
</file>