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9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7363460</wp:posOffset>
            </wp:positionH>
            <wp:positionV relativeFrom="page">
              <wp:posOffset>6578600</wp:posOffset>
            </wp:positionV>
            <wp:extent cx="196850" cy="157480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1978" w:lineRule="exact"/>
        <w:textAlignment w:val="center"/>
      </w:pPr>
      <w:r>
        <w:drawing>
          <wp:inline distT="0" distB="0" distL="0" distR="0">
            <wp:extent cx="1761490" cy="125603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61871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234" w:line="218" w:lineRule="auto"/>
        <w:ind w:left="1178"/>
        <w:rPr>
          <w:rFonts w:ascii="宋体" w:hAnsi="宋体" w:eastAsia="宋体" w:cs="宋体"/>
          <w:sz w:val="72"/>
          <w:szCs w:val="72"/>
        </w:rPr>
      </w:pPr>
      <w:r>
        <w:rPr>
          <w:rFonts w:ascii="宋体" w:hAnsi="宋体" w:eastAsia="宋体" w:cs="宋体"/>
          <w:spacing w:val="61"/>
          <w:sz w:val="72"/>
          <w:szCs w:val="72"/>
          <w14:textOutline w14:w="13063" w14:cap="flat" w14:cmpd="sng">
            <w14:solidFill>
              <w14:srgbClr w14:val="000000"/>
            </w14:solidFill>
            <w14:prstDash w14:val="solid"/>
            <w14:miter w14:val="10"/>
          </w14:textOutline>
        </w:rPr>
        <w:t>检</w:t>
      </w:r>
      <w:r>
        <w:rPr>
          <w:rFonts w:ascii="宋体" w:hAnsi="宋体" w:eastAsia="宋体" w:cs="宋体"/>
          <w:spacing w:val="57"/>
          <w:sz w:val="72"/>
          <w:szCs w:val="72"/>
        </w:rPr>
        <w:t xml:space="preserve"> </w:t>
      </w:r>
      <w:r>
        <w:rPr>
          <w:rFonts w:ascii="宋体" w:hAnsi="宋体" w:eastAsia="宋体" w:cs="宋体"/>
          <w:spacing w:val="57"/>
          <w:sz w:val="72"/>
          <w:szCs w:val="72"/>
          <w14:textOutline w14:w="13063" w14:cap="flat" w14:cmpd="sng">
            <w14:solidFill>
              <w14:srgbClr w14:val="000000"/>
            </w14:solidFill>
            <w14:prstDash w14:val="solid"/>
            <w14:miter w14:val="10"/>
          </w14:textOutline>
        </w:rPr>
        <w:t>验</w:t>
      </w:r>
      <w:r>
        <w:rPr>
          <w:rFonts w:ascii="宋体" w:hAnsi="宋体" w:eastAsia="宋体" w:cs="宋体"/>
          <w:spacing w:val="57"/>
          <w:sz w:val="72"/>
          <w:szCs w:val="72"/>
        </w:rPr>
        <w:t xml:space="preserve"> </w:t>
      </w:r>
      <w:r>
        <w:rPr>
          <w:rFonts w:ascii="宋体" w:hAnsi="宋体" w:eastAsia="宋体" w:cs="宋体"/>
          <w:spacing w:val="57"/>
          <w:sz w:val="72"/>
          <w:szCs w:val="72"/>
          <w14:textOutline w14:w="13063" w14:cap="flat" w14:cmpd="sng">
            <w14:solidFill>
              <w14:srgbClr w14:val="000000"/>
            </w14:solidFill>
            <w14:prstDash w14:val="solid"/>
            <w14:miter w14:val="10"/>
          </w14:textOutline>
        </w:rPr>
        <w:t>检</w:t>
      </w:r>
      <w:r>
        <w:rPr>
          <w:rFonts w:ascii="宋体" w:hAnsi="宋体" w:eastAsia="宋体" w:cs="宋体"/>
          <w:spacing w:val="57"/>
          <w:sz w:val="72"/>
          <w:szCs w:val="72"/>
        </w:rPr>
        <w:t xml:space="preserve"> </w:t>
      </w:r>
      <w:r>
        <w:rPr>
          <w:rFonts w:ascii="宋体" w:hAnsi="宋体" w:eastAsia="宋体" w:cs="宋体"/>
          <w:spacing w:val="57"/>
          <w:sz w:val="72"/>
          <w:szCs w:val="72"/>
          <w14:textOutline w14:w="13063" w14:cap="flat" w14:cmpd="sng">
            <w14:solidFill>
              <w14:srgbClr w14:val="000000"/>
            </w14:solidFill>
            <w14:prstDash w14:val="solid"/>
            <w14:miter w14:val="10"/>
          </w14:textOutline>
        </w:rPr>
        <w:t>测</w:t>
      </w:r>
      <w:r>
        <w:rPr>
          <w:rFonts w:ascii="宋体" w:hAnsi="宋体" w:eastAsia="宋体" w:cs="宋体"/>
          <w:spacing w:val="57"/>
          <w:sz w:val="72"/>
          <w:szCs w:val="72"/>
        </w:rPr>
        <w:t xml:space="preserve"> </w:t>
      </w:r>
      <w:r>
        <w:rPr>
          <w:rFonts w:ascii="宋体" w:hAnsi="宋体" w:eastAsia="宋体" w:cs="宋体"/>
          <w:spacing w:val="57"/>
          <w:sz w:val="72"/>
          <w:szCs w:val="72"/>
          <w14:textOutline w14:w="13063" w14:cap="flat" w14:cmpd="sng">
            <w14:solidFill>
              <w14:srgbClr w14:val="000000"/>
            </w14:solidFill>
            <w14:prstDash w14:val="solid"/>
            <w14:miter w14:val="10"/>
          </w14:textOutline>
        </w:rPr>
        <w:t>报</w:t>
      </w:r>
      <w:r>
        <w:rPr>
          <w:rFonts w:ascii="宋体" w:hAnsi="宋体" w:eastAsia="宋体" w:cs="宋体"/>
          <w:spacing w:val="57"/>
          <w:sz w:val="72"/>
          <w:szCs w:val="72"/>
        </w:rPr>
        <w:t xml:space="preserve"> </w:t>
      </w:r>
      <w:r>
        <w:rPr>
          <w:rFonts w:ascii="宋体" w:hAnsi="宋体" w:eastAsia="宋体" w:cs="宋体"/>
          <w:spacing w:val="57"/>
          <w:sz w:val="72"/>
          <w:szCs w:val="72"/>
          <w14:textOutline w14:w="13063" w14:cap="flat" w14:cmpd="sng">
            <w14:solidFill>
              <w14:srgbClr w14:val="000000"/>
            </w14:solidFill>
            <w14:prstDash w14:val="solid"/>
            <w14:miter w14:val="10"/>
          </w14:textOutline>
        </w:rPr>
        <w:t>告</w:t>
      </w:r>
    </w:p>
    <w:p>
      <w:pPr>
        <w:spacing w:before="329" w:line="216" w:lineRule="auto"/>
        <w:ind w:left="164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中</w:t>
      </w:r>
      <w:r>
        <w:rPr>
          <w:rFonts w:ascii="宋体" w:hAnsi="宋体" w:eastAsia="宋体" w:cs="宋体"/>
          <w:spacing w:val="1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通服设计检</w:t>
      </w:r>
      <w:r>
        <w:rPr>
          <w:rFonts w:hint="eastAsia" w:ascii="宋体" w:hAnsi="宋体" w:eastAsia="宋体" w:cs="宋体"/>
          <w:spacing w:val="13"/>
          <w:sz w:val="28"/>
          <w:szCs w:val="28"/>
          <w:lang w:eastAsia="zh-CN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委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)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字第</w:t>
      </w:r>
      <w:r>
        <w:rPr>
          <w:rFonts w:hint="eastAsia" w:ascii="宋体" w:hAnsi="宋体" w:eastAsia="宋体" w:cs="宋体"/>
          <w:spacing w:val="13"/>
          <w:sz w:val="28"/>
          <w:szCs w:val="28"/>
          <w:lang w:eastAsia="zh-CN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</w:t>
      </w:r>
      <w:r>
        <w:rPr>
          <w:rFonts w:ascii="Times New Roman" w:hAnsi="Times New Roman" w:eastAsia="Times New Roman" w:cs="Times New Roman"/>
          <w:b/>
          <w:bCs/>
          <w:spacing w:val="13"/>
          <w:sz w:val="28"/>
          <w:szCs w:val="28"/>
        </w:rPr>
        <w:t>2024049-1569</w:t>
      </w:r>
      <w:r>
        <w:rPr>
          <w:rFonts w:hint="eastAsia" w:ascii="Times New Roman" w:hAnsi="Times New Roman" w:eastAsia="宋体" w:cs="Times New Roman"/>
          <w:b/>
          <w:bCs/>
          <w:spacing w:val="13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spacing w:val="1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号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91" w:line="216" w:lineRule="auto"/>
        <w:ind w:left="155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8"/>
          <w:sz w:val="28"/>
          <w:szCs w:val="28"/>
        </w:rPr>
        <w:t>委</w:t>
      </w:r>
      <w:r>
        <w:rPr>
          <w:rFonts w:ascii="宋体" w:hAnsi="宋体" w:eastAsia="宋体" w:cs="宋体"/>
          <w:spacing w:val="-13"/>
          <w:sz w:val="28"/>
          <w:szCs w:val="28"/>
        </w:rPr>
        <w:t xml:space="preserve">托单位： </w:t>
      </w:r>
      <w:r>
        <w:rPr>
          <w:rFonts w:ascii="宋体" w:hAnsi="宋体" w:eastAsia="宋体" w:cs="宋体"/>
          <w:spacing w:val="-13"/>
          <w:sz w:val="28"/>
          <w:szCs w:val="28"/>
          <w:u w:val="single" w:color="auto"/>
        </w:rPr>
        <w:t xml:space="preserve"> 中国电信股份有限公司塔城分公司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</w:t>
      </w:r>
    </w:p>
    <w:p>
      <w:pPr>
        <w:spacing w:line="305" w:lineRule="auto"/>
        <w:rPr>
          <w:rFonts w:ascii="Arial"/>
          <w:sz w:val="21"/>
        </w:rPr>
      </w:pPr>
    </w:p>
    <w:p>
      <w:pPr>
        <w:spacing w:before="91" w:line="254" w:lineRule="auto"/>
        <w:ind w:left="2846" w:right="1413" w:hanging="12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项目名</w:t>
      </w:r>
      <w:r>
        <w:rPr>
          <w:rFonts w:ascii="宋体" w:hAnsi="宋体" w:eastAsia="宋体" w:cs="宋体"/>
          <w:spacing w:val="-7"/>
          <w:sz w:val="28"/>
          <w:szCs w:val="28"/>
        </w:rPr>
        <w:t>称</w:t>
      </w:r>
      <w:r>
        <w:rPr>
          <w:rFonts w:ascii="宋体" w:hAnsi="宋体" w:eastAsia="宋体" w:cs="宋体"/>
          <w:spacing w:val="-4"/>
          <w:sz w:val="28"/>
          <w:szCs w:val="28"/>
        </w:rPr>
        <w:t>：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TC_WS0_乌苏君悦公馆 10 号楼 L800F_THCXI_YGZ2E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基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站电磁环境现状检测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</w:t>
      </w:r>
    </w:p>
    <w:p>
      <w:pPr>
        <w:spacing w:before="318" w:line="216" w:lineRule="auto"/>
        <w:ind w:left="15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 xml:space="preserve">监测类别： </w:t>
      </w:r>
      <w:r>
        <w:rPr>
          <w:rFonts w:ascii="宋体" w:hAnsi="宋体" w:eastAsia="宋体" w:cs="宋体"/>
          <w:spacing w:val="-6"/>
          <w:sz w:val="28"/>
          <w:szCs w:val="28"/>
          <w:u w:val="single" w:color="auto"/>
        </w:rPr>
        <w:t xml:space="preserve">               委托检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>测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40" w:line="223" w:lineRule="auto"/>
        <w:ind w:left="232"/>
        <w:rPr>
          <w:rFonts w:ascii="宋体" w:hAnsi="宋体" w:eastAsia="宋体" w:cs="宋体"/>
          <w:sz w:val="43"/>
          <w:szCs w:val="43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2401570</wp:posOffset>
            </wp:positionH>
            <wp:positionV relativeFrom="paragraph">
              <wp:posOffset>-375285</wp:posOffset>
            </wp:positionV>
            <wp:extent cx="1574800" cy="157480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32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中</w:t>
      </w:r>
      <w:r>
        <w:rPr>
          <w:rFonts w:ascii="宋体" w:hAnsi="宋体" w:eastAsia="宋体" w:cs="宋体"/>
          <w:spacing w:val="19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6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通</w:t>
      </w:r>
      <w:r>
        <w:rPr>
          <w:rFonts w:ascii="宋体" w:hAnsi="宋体" w:eastAsia="宋体" w:cs="宋体"/>
          <w:spacing w:val="16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6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服</w:t>
      </w:r>
      <w:r>
        <w:rPr>
          <w:rFonts w:ascii="宋体" w:hAnsi="宋体" w:eastAsia="宋体" w:cs="宋体"/>
          <w:spacing w:val="16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6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咨</w:t>
      </w:r>
      <w:r>
        <w:rPr>
          <w:rFonts w:ascii="宋体" w:hAnsi="宋体" w:eastAsia="宋体" w:cs="宋体"/>
          <w:spacing w:val="16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6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询</w:t>
      </w:r>
      <w:r>
        <w:rPr>
          <w:rFonts w:ascii="宋体" w:hAnsi="宋体" w:eastAsia="宋体" w:cs="宋体"/>
          <w:spacing w:val="16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6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设</w:t>
      </w:r>
      <w:r>
        <w:rPr>
          <w:rFonts w:ascii="宋体" w:hAnsi="宋体" w:eastAsia="宋体" w:cs="宋体"/>
          <w:spacing w:val="16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6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计</w:t>
      </w:r>
      <w:r>
        <w:rPr>
          <w:rFonts w:ascii="宋体" w:hAnsi="宋体" w:eastAsia="宋体" w:cs="宋体"/>
          <w:spacing w:val="16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6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研</w:t>
      </w:r>
      <w:r>
        <w:rPr>
          <w:rFonts w:ascii="宋体" w:hAnsi="宋体" w:eastAsia="宋体" w:cs="宋体"/>
          <w:spacing w:val="16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6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究</w:t>
      </w:r>
      <w:r>
        <w:rPr>
          <w:rFonts w:ascii="宋体" w:hAnsi="宋体" w:eastAsia="宋体" w:cs="宋体"/>
          <w:spacing w:val="16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6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院</w:t>
      </w:r>
      <w:r>
        <w:rPr>
          <w:rFonts w:ascii="宋体" w:hAnsi="宋体" w:eastAsia="宋体" w:cs="宋体"/>
          <w:spacing w:val="16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6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有</w:t>
      </w:r>
      <w:r>
        <w:rPr>
          <w:rFonts w:ascii="宋体" w:hAnsi="宋体" w:eastAsia="宋体" w:cs="宋体"/>
          <w:spacing w:val="16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6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限</w:t>
      </w:r>
      <w:r>
        <w:rPr>
          <w:rFonts w:ascii="宋体" w:hAnsi="宋体" w:eastAsia="宋体" w:cs="宋体"/>
          <w:spacing w:val="16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6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公</w:t>
      </w:r>
      <w:r>
        <w:rPr>
          <w:rFonts w:ascii="宋体" w:hAnsi="宋体" w:eastAsia="宋体" w:cs="宋体"/>
          <w:spacing w:val="16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6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司</w:t>
      </w:r>
    </w:p>
    <w:p>
      <w:pPr>
        <w:spacing w:before="319" w:line="205" w:lineRule="auto"/>
        <w:ind w:left="403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年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   月    日</w:t>
      </w:r>
    </w:p>
    <w:p>
      <w:pPr>
        <w:spacing w:line="357" w:lineRule="exact"/>
        <w:ind w:left="2999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6"/>
          <w:sz w:val="32"/>
          <w:szCs w:val="32"/>
        </w:rPr>
        <w:t>二〇</w:t>
      </w:r>
      <w:r>
        <w:rPr>
          <w:rFonts w:ascii="微软雅黑" w:hAnsi="微软雅黑" w:eastAsia="微软雅黑" w:cs="微软雅黑"/>
          <w:spacing w:val="-4"/>
          <w:sz w:val="32"/>
          <w:szCs w:val="32"/>
        </w:rPr>
        <w:t>二</w:t>
      </w:r>
      <w:r>
        <w:rPr>
          <w:rFonts w:ascii="微软雅黑" w:hAnsi="微软雅黑" w:eastAsia="微软雅黑" w:cs="微软雅黑"/>
          <w:spacing w:val="-3"/>
          <w:sz w:val="32"/>
          <w:szCs w:val="32"/>
        </w:rPr>
        <w:t>四年 七月 十七日</w:t>
      </w:r>
    </w:p>
    <w:p>
      <w:pPr>
        <w:sectPr>
          <w:headerReference r:id="rId5" w:type="default"/>
          <w:pgSz w:w="11907" w:h="16841"/>
          <w:pgMar w:top="400" w:right="0" w:bottom="0" w:left="1418" w:header="0" w:footer="0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1" locked="0" layoutInCell="0" allowOverlap="1">
            <wp:simplePos x="0" y="0"/>
            <wp:positionH relativeFrom="page">
              <wp:posOffset>7363460</wp:posOffset>
            </wp:positionH>
            <wp:positionV relativeFrom="page">
              <wp:posOffset>6577330</wp:posOffset>
            </wp:positionV>
            <wp:extent cx="196850" cy="15748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224" w:lineRule="auto"/>
        <w:ind w:left="3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报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告 说 明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78" w:line="218" w:lineRule="auto"/>
        <w:ind w:left="4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一、 报告无本单位检验检测报告专用章、骑缝章无效</w:t>
      </w:r>
      <w:r>
        <w:rPr>
          <w:rFonts w:ascii="宋体" w:hAnsi="宋体" w:eastAsia="宋体" w:cs="宋体"/>
          <w:spacing w:val="-2"/>
          <w:sz w:val="24"/>
          <w:szCs w:val="24"/>
        </w:rPr>
        <w:t>。</w:t>
      </w:r>
    </w:p>
    <w:p>
      <w:pPr>
        <w:spacing w:line="258" w:lineRule="auto"/>
        <w:rPr>
          <w:rFonts w:ascii="Arial"/>
          <w:sz w:val="21"/>
        </w:rPr>
      </w:pPr>
    </w:p>
    <w:p>
      <w:pPr>
        <w:spacing w:before="78" w:line="218" w:lineRule="auto"/>
        <w:ind w:left="4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二、 报告无签发人签字无效。</w:t>
      </w:r>
    </w:p>
    <w:p>
      <w:pPr>
        <w:spacing w:line="260" w:lineRule="auto"/>
        <w:rPr>
          <w:rFonts w:ascii="Arial"/>
          <w:sz w:val="21"/>
        </w:rPr>
      </w:pPr>
    </w:p>
    <w:p>
      <w:pPr>
        <w:spacing w:before="78" w:line="218" w:lineRule="auto"/>
        <w:ind w:left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三</w:t>
      </w:r>
      <w:r>
        <w:rPr>
          <w:rFonts w:ascii="宋体" w:hAnsi="宋体" w:eastAsia="宋体" w:cs="宋体"/>
          <w:spacing w:val="-9"/>
          <w:sz w:val="24"/>
          <w:szCs w:val="24"/>
        </w:rPr>
        <w:t>、 报告涂改无效。</w:t>
      </w:r>
    </w:p>
    <w:p>
      <w:pPr>
        <w:spacing w:line="259" w:lineRule="auto"/>
        <w:rPr>
          <w:rFonts w:ascii="Arial"/>
          <w:sz w:val="21"/>
        </w:rPr>
      </w:pPr>
    </w:p>
    <w:p>
      <w:pPr>
        <w:spacing w:before="78" w:line="479" w:lineRule="auto"/>
        <w:ind w:right="1414" w:firstLine="5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6"/>
          <w:sz w:val="24"/>
          <w:szCs w:val="24"/>
        </w:rPr>
        <w:t>四</w:t>
      </w:r>
      <w:r>
        <w:rPr>
          <w:rFonts w:ascii="宋体" w:hAnsi="宋体" w:eastAsia="宋体" w:cs="宋体"/>
          <w:spacing w:val="-15"/>
          <w:sz w:val="24"/>
          <w:szCs w:val="24"/>
        </w:rPr>
        <w:t>、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8"/>
          <w:sz w:val="24"/>
          <w:szCs w:val="24"/>
          <w:lang w:eastAsia="zh-CN"/>
        </w:rPr>
        <w:t>本公</w:t>
      </w:r>
      <w:r>
        <w:rPr>
          <w:rFonts w:ascii="宋体" w:hAnsi="宋体" w:eastAsia="宋体" w:cs="宋体"/>
          <w:spacing w:val="-8"/>
          <w:sz w:val="24"/>
          <w:szCs w:val="24"/>
        </w:rPr>
        <w:t>司仅对检验检测报告原件负责， 报告不得部分复制，完整复制报告未重新加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盖检验检测专用章无效。</w:t>
      </w:r>
    </w:p>
    <w:p>
      <w:pPr>
        <w:spacing w:before="1" w:line="216" w:lineRule="auto"/>
        <w:ind w:left="4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五</w:t>
      </w:r>
      <w:r>
        <w:rPr>
          <w:rFonts w:ascii="宋体" w:hAnsi="宋体" w:eastAsia="宋体" w:cs="宋体"/>
          <w:spacing w:val="-4"/>
          <w:sz w:val="24"/>
          <w:szCs w:val="24"/>
        </w:rPr>
        <w:t>、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对不可复现的检测项目，结果仅对检测所代表的时间和空间负责。</w:t>
      </w:r>
    </w:p>
    <w:p>
      <w:pPr>
        <w:spacing w:line="260" w:lineRule="auto"/>
        <w:rPr>
          <w:rFonts w:ascii="Arial"/>
          <w:sz w:val="21"/>
        </w:rPr>
      </w:pPr>
    </w:p>
    <w:p>
      <w:pPr>
        <w:spacing w:before="79" w:line="480" w:lineRule="auto"/>
        <w:ind w:left="3" w:right="1417" w:firstLine="47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六、 对本报告检测结果如有异议，请于收到报告之日起十个工作日内以单位公函</w:t>
      </w:r>
      <w:r>
        <w:rPr>
          <w:rFonts w:ascii="宋体" w:hAnsi="宋体" w:eastAsia="宋体" w:cs="宋体"/>
          <w:spacing w:val="-2"/>
          <w:sz w:val="24"/>
          <w:szCs w:val="24"/>
        </w:rPr>
        <w:t>形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式</w:t>
      </w:r>
      <w:r>
        <w:rPr>
          <w:rFonts w:ascii="宋体" w:hAnsi="宋体" w:eastAsia="宋体" w:cs="宋体"/>
          <w:spacing w:val="-3"/>
          <w:sz w:val="24"/>
          <w:szCs w:val="24"/>
        </w:rPr>
        <w:t>向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本公</w:t>
      </w:r>
      <w:r>
        <w:rPr>
          <w:rFonts w:ascii="宋体" w:hAnsi="宋体" w:eastAsia="宋体" w:cs="宋体"/>
          <w:spacing w:val="-2"/>
          <w:sz w:val="24"/>
          <w:szCs w:val="24"/>
        </w:rPr>
        <w:t>司提出申诉，逾期视为接受报告检测结果。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78" w:line="219" w:lineRule="auto"/>
        <w:ind w:left="5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中</w:t>
      </w:r>
      <w:r>
        <w:rPr>
          <w:rFonts w:ascii="宋体" w:hAnsi="宋体" w:eastAsia="宋体" w:cs="宋体"/>
          <w:spacing w:val="-2"/>
          <w:sz w:val="24"/>
          <w:szCs w:val="24"/>
        </w:rPr>
        <w:t>通服咨询设计研究院有限公司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79" w:line="622" w:lineRule="exact"/>
        <w:ind w:left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6"/>
          <w:position w:val="29"/>
          <w:sz w:val="24"/>
          <w:szCs w:val="24"/>
        </w:rPr>
        <w:t>地</w:t>
      </w:r>
      <w:r>
        <w:rPr>
          <w:rFonts w:ascii="宋体" w:hAnsi="宋体" w:eastAsia="宋体" w:cs="宋体"/>
          <w:spacing w:val="-14"/>
          <w:position w:val="29"/>
          <w:sz w:val="24"/>
          <w:szCs w:val="24"/>
        </w:rPr>
        <w:t>址</w:t>
      </w:r>
      <w:r>
        <w:rPr>
          <w:rFonts w:ascii="宋体" w:hAnsi="宋体" w:eastAsia="宋体" w:cs="宋体"/>
          <w:spacing w:val="-8"/>
          <w:position w:val="29"/>
          <w:sz w:val="24"/>
          <w:szCs w:val="24"/>
        </w:rPr>
        <w:t xml:space="preserve">： 南京市建邺区楠溪江东街 </w:t>
      </w:r>
      <w:r>
        <w:rPr>
          <w:rFonts w:ascii="Times New Roman" w:hAnsi="Times New Roman" w:eastAsia="Times New Roman" w:cs="Times New Roman"/>
          <w:spacing w:val="-8"/>
          <w:position w:val="29"/>
          <w:sz w:val="24"/>
          <w:szCs w:val="24"/>
        </w:rPr>
        <w:t xml:space="preserve">58 </w:t>
      </w:r>
      <w:r>
        <w:rPr>
          <w:rFonts w:ascii="宋体" w:hAnsi="宋体" w:eastAsia="宋体" w:cs="宋体"/>
          <w:spacing w:val="-8"/>
          <w:position w:val="29"/>
          <w:sz w:val="24"/>
          <w:szCs w:val="24"/>
        </w:rPr>
        <w:t>号</w:t>
      </w:r>
    </w:p>
    <w:p>
      <w:pPr>
        <w:spacing w:line="219" w:lineRule="auto"/>
        <w:ind w:left="49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spacing w:val="-22"/>
          <w:sz w:val="24"/>
          <w:szCs w:val="24"/>
        </w:rPr>
        <w:t>邮</w:t>
      </w:r>
      <w:r>
        <w:rPr>
          <w:rFonts w:ascii="宋体" w:hAnsi="宋体" w:eastAsia="宋体" w:cs="宋体"/>
          <w:spacing w:val="-14"/>
          <w:sz w:val="24"/>
          <w:szCs w:val="24"/>
        </w:rPr>
        <w:t xml:space="preserve">编： 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>210019</w:t>
      </w:r>
    </w:p>
    <w:p>
      <w:pPr>
        <w:spacing w:line="259" w:lineRule="auto"/>
        <w:rPr>
          <w:rFonts w:ascii="Arial"/>
          <w:sz w:val="21"/>
        </w:rPr>
      </w:pPr>
    </w:p>
    <w:p>
      <w:pPr>
        <w:spacing w:before="79" w:line="621" w:lineRule="exact"/>
        <w:ind w:left="50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spacing w:val="-10"/>
          <w:position w:val="29"/>
          <w:sz w:val="24"/>
          <w:szCs w:val="24"/>
        </w:rPr>
        <w:t xml:space="preserve">电话： </w:t>
      </w:r>
      <w:r>
        <w:rPr>
          <w:rFonts w:ascii="Times New Roman" w:hAnsi="Times New Roman" w:eastAsia="Times New Roman" w:cs="Times New Roman"/>
          <w:spacing w:val="-10"/>
          <w:position w:val="29"/>
          <w:sz w:val="24"/>
          <w:szCs w:val="24"/>
        </w:rPr>
        <w:t>025-5868618</w:t>
      </w:r>
      <w:r>
        <w:rPr>
          <w:rFonts w:ascii="Times New Roman" w:hAnsi="Times New Roman" w:eastAsia="Times New Roman" w:cs="Times New Roman"/>
          <w:spacing w:val="-8"/>
          <w:position w:val="29"/>
          <w:sz w:val="24"/>
          <w:szCs w:val="24"/>
        </w:rPr>
        <w:t>5</w:t>
      </w:r>
    </w:p>
    <w:p>
      <w:pPr>
        <w:spacing w:before="1" w:line="215" w:lineRule="auto"/>
        <w:ind w:left="47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 xml:space="preserve">传真： 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025-5285654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9</w:t>
      </w:r>
    </w:p>
    <w:p>
      <w:pPr>
        <w:sectPr>
          <w:headerReference r:id="rId6" w:type="default"/>
          <w:pgSz w:w="11907" w:h="16839"/>
          <w:pgMar w:top="400" w:right="0" w:bottom="0" w:left="1429" w:header="0" w:footer="0" w:gutter="0"/>
          <w:cols w:space="720" w:num="1"/>
        </w:sectPr>
      </w:pPr>
    </w:p>
    <w:tbl>
      <w:tblPr>
        <w:tblStyle w:val="4"/>
        <w:tblW w:w="9036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2686"/>
        <w:gridCol w:w="1132"/>
        <w:gridCol w:w="776"/>
        <w:gridCol w:w="26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3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18" w:line="221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pict>
                <v:rect id="_x0000_s1026" o:spid="_x0000_s1026" o:spt="1" style="position:absolute;left:0pt;margin-left:125.75pt;margin-top:728.95pt;height:0.5pt;width:99.75pt;mso-position-horizontal-relative:page;mso-position-vertical-relative:page;z-index:251666432;mso-width-relative:page;mso-height-relative:page;" fillcolor="#000000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27" o:spid="_x0000_s1027" o:spt="1" style="position:absolute;left:0pt;margin-left:262.25pt;margin-top:728.95pt;height:0.5pt;width:94.6pt;mso-position-horizontal-relative:page;mso-position-vertical-relative:page;z-index:251665408;mso-width-relative:page;mso-height-relative:page;" fillcolor="#000000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28" o:spid="_x0000_s1028" o:spt="1" style="position:absolute;left:0pt;margin-left:398.85pt;margin-top:728.95pt;height:0.5pt;width:119.3pt;mso-position-horizontal-relative:page;mso-position-vertical-relative:page;z-index:251664384;mso-width-relative:page;mso-height-relative:page;" fillcolor="#000000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662336" behindDoc="1" locked="0" layoutInCell="0" allowOverlap="1">
                  <wp:simplePos x="0" y="0"/>
                  <wp:positionH relativeFrom="page">
                    <wp:posOffset>7363460</wp:posOffset>
                  </wp:positionH>
                  <wp:positionV relativeFrom="page">
                    <wp:posOffset>6577330</wp:posOffset>
                  </wp:positionV>
                  <wp:extent cx="196850" cy="1574800"/>
                  <wp:effectExtent l="0" t="0" r="0" b="0"/>
                  <wp:wrapNone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监测项目</w:t>
            </w:r>
          </w:p>
        </w:tc>
        <w:tc>
          <w:tcPr>
            <w:tcW w:w="7198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19" w:line="213" w:lineRule="auto"/>
              <w:ind w:left="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TC_WS0_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 xml:space="preserve">乌苏君悦公馆 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10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 xml:space="preserve">号楼 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L800F_THCXI_Y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Z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基站电磁环境现状检测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83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2" w:line="217" w:lineRule="auto"/>
              <w:ind w:left="4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委托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7198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2" w:line="219" w:lineRule="auto"/>
              <w:ind w:left="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中国电信股份有限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公司塔城分公司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83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104" w:line="217" w:lineRule="auto"/>
              <w:ind w:left="2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委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托单位地址</w:t>
            </w:r>
          </w:p>
        </w:tc>
        <w:tc>
          <w:tcPr>
            <w:tcW w:w="7198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04" w:line="219" w:lineRule="auto"/>
              <w:ind w:left="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新疆塔城市新</w:t>
            </w:r>
            <w:r>
              <w:rPr>
                <w:rFonts w:ascii="宋体" w:hAnsi="宋体" w:eastAsia="宋体" w:cs="宋体"/>
                <w:sz w:val="21"/>
                <w:szCs w:val="21"/>
              </w:rPr>
              <w:t>华路电信公司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83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75" w:line="221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监测类别</w:t>
            </w:r>
          </w:p>
        </w:tc>
        <w:tc>
          <w:tcPr>
            <w:tcW w:w="26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5" w:line="217" w:lineRule="auto"/>
              <w:ind w:left="9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委托检测</w:t>
            </w:r>
          </w:p>
        </w:tc>
        <w:tc>
          <w:tcPr>
            <w:tcW w:w="11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5" w:line="220" w:lineRule="auto"/>
              <w:ind w:lef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监测方式</w:t>
            </w:r>
          </w:p>
        </w:tc>
        <w:tc>
          <w:tcPr>
            <w:tcW w:w="3380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75" w:line="221" w:lineRule="auto"/>
              <w:ind w:left="8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电磁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环境现状检测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83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76" w:line="217" w:lineRule="auto"/>
              <w:ind w:left="4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委托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日期</w:t>
            </w:r>
          </w:p>
        </w:tc>
        <w:tc>
          <w:tcPr>
            <w:tcW w:w="26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6" w:line="221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 xml:space="preserve">2024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 xml:space="preserve">04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 xml:space="preserve">19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日</w:t>
            </w:r>
          </w:p>
        </w:tc>
        <w:tc>
          <w:tcPr>
            <w:tcW w:w="11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6" w:line="221" w:lineRule="auto"/>
              <w:ind w:lef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监测日期</w:t>
            </w:r>
          </w:p>
        </w:tc>
        <w:tc>
          <w:tcPr>
            <w:tcW w:w="3380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76" w:line="221" w:lineRule="auto"/>
              <w:ind w:left="8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 xml:space="preserve">2024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 xml:space="preserve">07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 xml:space="preserve">04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83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监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测的环境条件</w:t>
            </w:r>
          </w:p>
        </w:tc>
        <w:tc>
          <w:tcPr>
            <w:tcW w:w="7198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155" w:line="221" w:lineRule="auto"/>
              <w:ind w:left="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监测时间： 2024 年 07 月 04 日 12 时 37 分</w:t>
            </w: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lang w:eastAsia="zh-CN"/>
              </w:rPr>
              <w:t>～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 xml:space="preserve">13 时 28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分</w:t>
            </w:r>
          </w:p>
          <w:p>
            <w:pPr>
              <w:spacing w:before="101" w:line="220" w:lineRule="auto"/>
              <w:ind w:left="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天气： 晴；环境温度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：27~27℃；相对湿度：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37%~37%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3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78" w:line="221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监测地点</w:t>
            </w:r>
          </w:p>
        </w:tc>
        <w:tc>
          <w:tcPr>
            <w:tcW w:w="7198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77" w:line="218" w:lineRule="auto"/>
              <w:ind w:left="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新疆维吾尔自治区塔城地区乌苏市广州路乌苏君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悦公馆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2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号楼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3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34" w:line="350" w:lineRule="exact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position w:val="11"/>
                <w:sz w:val="20"/>
                <w:szCs w:val="20"/>
                <w14:textOutline w14:w="377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监</w:t>
            </w:r>
            <w:r>
              <w:rPr>
                <w:rFonts w:ascii="宋体" w:hAnsi="宋体" w:eastAsia="宋体" w:cs="宋体"/>
                <w:spacing w:val="9"/>
                <w:position w:val="11"/>
                <w:sz w:val="20"/>
                <w:szCs w:val="20"/>
                <w14:textOutline w14:w="377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测所依据</w:t>
            </w:r>
          </w:p>
          <w:p>
            <w:pPr>
              <w:spacing w:line="226" w:lineRule="auto"/>
              <w:ind w:left="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7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的技术文件</w:t>
            </w:r>
          </w:p>
          <w:p>
            <w:pPr>
              <w:spacing w:before="101" w:line="192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7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名称及代号</w:t>
            </w:r>
          </w:p>
        </w:tc>
        <w:tc>
          <w:tcPr>
            <w:tcW w:w="7198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8" w:line="217" w:lineRule="auto"/>
              <w:ind w:left="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HJ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11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1-2020《5</w:t>
            </w:r>
            <w:r>
              <w:rPr>
                <w:rFonts w:ascii="宋体" w:hAnsi="宋体" w:eastAsia="宋体" w:cs="宋体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移动通信基站电磁辐射环境监测方法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试行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83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37" w:line="221" w:lineRule="auto"/>
              <w:ind w:left="1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使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用的主要仪器</w:t>
            </w:r>
          </w:p>
          <w:p>
            <w:pPr>
              <w:spacing w:before="101" w:line="222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设备名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称、型号</w:t>
            </w:r>
          </w:p>
          <w:p>
            <w:pPr>
              <w:spacing w:before="102" w:line="221" w:lineRule="auto"/>
              <w:ind w:left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规格及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编号</w:t>
            </w:r>
          </w:p>
        </w:tc>
        <w:tc>
          <w:tcPr>
            <w:tcW w:w="4594" w:type="dxa"/>
            <w:gridSpan w:val="3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212" w:line="234" w:lineRule="auto"/>
              <w:ind w:left="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设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备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：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BC100A/EP600/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选频式电磁辐射监测仪</w:t>
            </w:r>
          </w:p>
          <w:p>
            <w:pPr>
              <w:spacing w:before="89" w:line="234" w:lineRule="auto"/>
              <w:ind w:left="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出厂编号：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600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0400000901/60104000001044</w:t>
            </w:r>
          </w:p>
        </w:tc>
        <w:tc>
          <w:tcPr>
            <w:tcW w:w="2604" w:type="dxa"/>
            <w:tcBorders>
              <w:left w:val="nil"/>
              <w:right w:val="single" w:color="000000" w:sz="10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仪器编号：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-57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83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9" w:line="355" w:lineRule="exact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0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仪器主要</w:t>
            </w:r>
          </w:p>
          <w:p>
            <w:pPr>
              <w:spacing w:line="220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技术指标</w:t>
            </w:r>
          </w:p>
        </w:tc>
        <w:tc>
          <w:tcPr>
            <w:tcW w:w="7198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38" w:line="235" w:lineRule="auto"/>
              <w:ind w:left="22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量程范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围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 xml:space="preserve">： 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2.6×10</w:t>
            </w:r>
            <w:r>
              <w:rPr>
                <w:rFonts w:hint="eastAsia" w:ascii="Times New Roman" w:hAnsi="Times New Roman" w:eastAsia="宋体" w:cs="Times New Roman"/>
                <w:spacing w:val="-3"/>
                <w:sz w:val="21"/>
                <w:szCs w:val="21"/>
                <w:lang w:eastAsia="zh-CN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3"/>
                <w:position w:val="6"/>
                <w:sz w:val="13"/>
                <w:szCs w:val="13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W/m</w:t>
            </w:r>
            <w:r>
              <w:rPr>
                <w:rFonts w:ascii="Times New Roman" w:hAnsi="Times New Roman" w:eastAsia="Times New Roman" w:cs="Times New Roman"/>
                <w:spacing w:val="-3"/>
                <w:position w:val="6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~238.7W/m</w:t>
            </w:r>
            <w:r>
              <w:rPr>
                <w:rFonts w:ascii="Times New Roman" w:hAnsi="Times New Roman" w:eastAsia="Times New Roman" w:cs="Times New Roman"/>
                <w:spacing w:val="-3"/>
                <w:position w:val="6"/>
                <w:sz w:val="13"/>
                <w:szCs w:val="13"/>
              </w:rPr>
              <w:t>2</w:t>
            </w:r>
          </w:p>
          <w:p>
            <w:pPr>
              <w:spacing w:before="84" w:line="234" w:lineRule="auto"/>
              <w:ind w:left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检测频率范围：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MHz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-6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      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校准证书编号：第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01586203-002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号</w:t>
            </w:r>
          </w:p>
          <w:p>
            <w:pPr>
              <w:spacing w:before="89" w:line="353" w:lineRule="exact"/>
              <w:ind w:left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position w:val="10"/>
                <w:sz w:val="21"/>
                <w:szCs w:val="21"/>
              </w:rPr>
              <w:t>检定有效期：</w:t>
            </w:r>
            <w:r>
              <w:rPr>
                <w:rFonts w:ascii="Times New Roman" w:hAnsi="Times New Roman" w:eastAsia="Times New Roman" w:cs="Times New Roman"/>
                <w:spacing w:val="-5"/>
                <w:position w:val="10"/>
                <w:sz w:val="21"/>
                <w:szCs w:val="21"/>
              </w:rPr>
              <w:t xml:space="preserve">2024 </w:t>
            </w:r>
            <w:r>
              <w:rPr>
                <w:rFonts w:ascii="宋体" w:hAnsi="宋体" w:eastAsia="宋体" w:cs="宋体"/>
                <w:spacing w:val="-5"/>
                <w:position w:val="10"/>
                <w:sz w:val="21"/>
                <w:szCs w:val="21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spacing w:val="-5"/>
                <w:position w:val="10"/>
                <w:sz w:val="21"/>
                <w:szCs w:val="21"/>
              </w:rPr>
              <w:t xml:space="preserve">1 </w:t>
            </w:r>
            <w:r>
              <w:rPr>
                <w:rFonts w:ascii="宋体" w:hAnsi="宋体" w:eastAsia="宋体" w:cs="宋体"/>
                <w:spacing w:val="-5"/>
                <w:position w:val="10"/>
                <w:sz w:val="21"/>
                <w:szCs w:val="21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-5"/>
                <w:position w:val="10"/>
                <w:sz w:val="21"/>
                <w:szCs w:val="21"/>
              </w:rPr>
              <w:t xml:space="preserve">4 </w:t>
            </w:r>
            <w:r>
              <w:rPr>
                <w:rFonts w:ascii="宋体" w:hAnsi="宋体" w:eastAsia="宋体" w:cs="宋体"/>
                <w:spacing w:val="-5"/>
                <w:position w:val="1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pacing w:val="-5"/>
                <w:position w:val="10"/>
                <w:sz w:val="21"/>
                <w:szCs w:val="21"/>
                <w:lang w:eastAsia="zh-CN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5"/>
                <w:position w:val="10"/>
                <w:sz w:val="21"/>
                <w:szCs w:val="21"/>
              </w:rPr>
              <w:t xml:space="preserve">2025 </w:t>
            </w:r>
            <w:r>
              <w:rPr>
                <w:rFonts w:ascii="宋体" w:hAnsi="宋体" w:eastAsia="宋体" w:cs="宋体"/>
                <w:spacing w:val="-5"/>
                <w:position w:val="10"/>
                <w:sz w:val="21"/>
                <w:szCs w:val="21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spacing w:val="-5"/>
                <w:position w:val="10"/>
                <w:sz w:val="21"/>
                <w:szCs w:val="21"/>
              </w:rPr>
              <w:t xml:space="preserve">1 </w:t>
            </w:r>
            <w:r>
              <w:rPr>
                <w:rFonts w:ascii="宋体" w:hAnsi="宋体" w:eastAsia="宋体" w:cs="宋体"/>
                <w:spacing w:val="-5"/>
                <w:position w:val="10"/>
                <w:sz w:val="21"/>
                <w:szCs w:val="21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-5"/>
                <w:position w:val="10"/>
                <w:sz w:val="21"/>
                <w:szCs w:val="21"/>
              </w:rPr>
              <w:t xml:space="preserve">3 </w:t>
            </w:r>
            <w:r>
              <w:rPr>
                <w:rFonts w:ascii="宋体" w:hAnsi="宋体" w:eastAsia="宋体" w:cs="宋体"/>
                <w:spacing w:val="-3"/>
                <w:position w:val="10"/>
                <w:sz w:val="21"/>
                <w:szCs w:val="21"/>
              </w:rPr>
              <w:t>日</w:t>
            </w:r>
          </w:p>
          <w:p>
            <w:pPr>
              <w:spacing w:line="234" w:lineRule="auto"/>
              <w:ind w:left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检定</w:t>
            </w: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校准单位： 南京市计量监督检测院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4" w:hRule="atLeast"/>
        </w:trPr>
        <w:tc>
          <w:tcPr>
            <w:tcW w:w="183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8" w:line="222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测结论</w:t>
            </w:r>
          </w:p>
        </w:tc>
        <w:tc>
          <w:tcPr>
            <w:tcW w:w="7198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tabs>
                <w:tab w:val="left" w:pos="133"/>
              </w:tabs>
              <w:spacing w:before="36" w:line="331" w:lineRule="auto"/>
              <w:ind w:left="23" w:firstLine="4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次检测的点位按照《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移动通信基站电磁辐射环境监测方法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试行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ab/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HJ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51-2020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) 中规定的检测方法进行布点检测， 各监测点位电磁环境功率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密度在 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.00047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73025" cy="12128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44" cy="121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cm</w:t>
            </w:r>
            <w:r>
              <w:rPr>
                <w:rFonts w:ascii="Times New Roman" w:hAnsi="Times New Roman" w:eastAsia="Times New Roman" w:cs="Times New Roman"/>
                <w:spacing w:val="6"/>
                <w:position w:val="6"/>
                <w:sz w:val="13"/>
                <w:szCs w:val="13"/>
              </w:rPr>
              <w:t xml:space="preserve">2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至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0.10131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73025" cy="121285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44" cy="121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cm</w:t>
            </w:r>
            <w:r>
              <w:rPr>
                <w:rFonts w:ascii="Times New Roman" w:hAnsi="Times New Roman" w:eastAsia="Times New Roman" w:cs="Times New Roman"/>
                <w:spacing w:val="6"/>
                <w:position w:val="6"/>
                <w:sz w:val="13"/>
                <w:szCs w:val="13"/>
              </w:rPr>
              <w:t xml:space="preserve">2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之间，满足《电磁环境控制限值》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ab/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702-2014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) 的要求。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8" w:line="266" w:lineRule="auto"/>
              <w:ind w:left="4357" w:right="425" w:firstLine="532"/>
              <w:rPr>
                <w:rFonts w:ascii="宋体" w:hAnsi="宋体" w:eastAsia="宋体" w:cs="宋体"/>
                <w:sz w:val="21"/>
                <w:szCs w:val="21"/>
              </w:rPr>
            </w:pPr>
            <w: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column">
                    <wp:posOffset>2997200</wp:posOffset>
                  </wp:positionH>
                  <wp:positionV relativeFrom="paragraph">
                    <wp:posOffset>-349885</wp:posOffset>
                  </wp:positionV>
                  <wp:extent cx="1574800" cy="1574800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(检测报告专用章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签发日期：</w:t>
            </w:r>
          </w:p>
          <w:p>
            <w:pPr>
              <w:spacing w:before="74" w:line="187" w:lineRule="exact"/>
              <w:ind w:right="219"/>
              <w:jc w:val="right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27"/>
                <w:sz w:val="17"/>
                <w:szCs w:val="17"/>
              </w:rPr>
              <w:t>2</w:t>
            </w:r>
            <w:r>
              <w:rPr>
                <w:rFonts w:ascii="微软雅黑" w:hAnsi="微软雅黑" w:eastAsia="微软雅黑" w:cs="微软雅黑"/>
                <w:spacing w:val="20"/>
                <w:sz w:val="17"/>
                <w:szCs w:val="17"/>
              </w:rPr>
              <w:t>024年07月17日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838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35" w:line="222" w:lineRule="auto"/>
              <w:ind w:left="7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注</w:t>
            </w:r>
          </w:p>
        </w:tc>
        <w:tc>
          <w:tcPr>
            <w:tcW w:w="7198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58" w:line="233" w:lineRule="auto"/>
              <w:ind w:left="4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RRU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/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AAU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额定功率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W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)： 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2*60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；天线增益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dBi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)： 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 xml:space="preserve">18/18/18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。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1"/>
                <w:szCs w:val="21"/>
              </w:rPr>
              <w:t>工况</w:t>
            </w:r>
          </w:p>
          <w:p>
            <w:pPr>
              <w:spacing w:before="90" w:line="219" w:lineRule="auto"/>
              <w:ind w:left="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信息由中</w:t>
            </w:r>
            <w:r>
              <w:rPr>
                <w:rFonts w:ascii="宋体" w:hAnsi="宋体" w:eastAsia="宋体" w:cs="宋体"/>
                <w:sz w:val="21"/>
                <w:szCs w:val="21"/>
              </w:rPr>
              <w:t>国电信股份有限公司塔城分公司提供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spacing w:line="185" w:lineRule="exact"/>
        <w:rPr>
          <w:rFonts w:ascii="Arial"/>
          <w:sz w:val="16"/>
        </w:rPr>
      </w:pPr>
    </w:p>
    <w:p>
      <w:pPr>
        <w:sectPr>
          <w:headerReference r:id="rId7" w:type="default"/>
          <w:pgSz w:w="11907" w:h="16839"/>
          <w:pgMar w:top="1492" w:right="0" w:bottom="0" w:left="1418" w:header="903" w:footer="0" w:gutter="0"/>
          <w:cols w:equalWidth="0" w:num="1">
            <w:col w:w="10488"/>
          </w:cols>
        </w:sect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68" w:line="189" w:lineRule="auto"/>
        <w:ind w:left="36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编 制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0" w:line="500" w:lineRule="exact"/>
        <w:ind w:firstLine="84"/>
        <w:textAlignment w:val="center"/>
      </w:pPr>
      <w:r>
        <w:drawing>
          <wp:inline distT="0" distB="0" distL="0" distR="0">
            <wp:extent cx="741680" cy="317500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42022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6" w:lineRule="auto"/>
        <w:rPr>
          <w:rFonts w:ascii="Arial"/>
          <w:sz w:val="21"/>
        </w:rPr>
      </w:pPr>
    </w:p>
    <w:p>
      <w:pPr>
        <w:spacing w:before="68" w:line="189" w:lineRule="auto"/>
        <w:ind w:left="11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审 核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0" w:line="500" w:lineRule="exact"/>
        <w:ind w:firstLine="155"/>
        <w:textAlignment w:val="center"/>
      </w:pPr>
      <w:r>
        <w:drawing>
          <wp:inline distT="0" distB="0" distL="0" distR="0">
            <wp:extent cx="528320" cy="3175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8637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6" w:lineRule="auto"/>
        <w:rPr>
          <w:rFonts w:ascii="Arial"/>
          <w:sz w:val="21"/>
        </w:rPr>
      </w:pPr>
    </w:p>
    <w:p>
      <w:pPr>
        <w:spacing w:before="68" w:line="189" w:lineRule="auto"/>
        <w:ind w:left="9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 xml:space="preserve">签 </w:t>
      </w:r>
      <w:r>
        <w:rPr>
          <w:rFonts w:ascii="宋体" w:hAnsi="宋体" w:eastAsia="宋体" w:cs="宋体"/>
          <w:sz w:val="21"/>
          <w:szCs w:val="21"/>
        </w:rPr>
        <w:t>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0" w:line="500" w:lineRule="exact"/>
        <w:ind w:firstLine="222"/>
        <w:textAlignment w:val="center"/>
      </w:pPr>
      <w:r>
        <w:drawing>
          <wp:inline distT="0" distB="0" distL="0" distR="0">
            <wp:extent cx="497840" cy="317500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8421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07" w:h="16839"/>
          <w:pgMar w:top="1492" w:right="0" w:bottom="0" w:left="1418" w:header="903" w:footer="0" w:gutter="0"/>
          <w:cols w:equalWidth="0" w:num="6">
            <w:col w:w="997" w:space="100"/>
            <w:col w:w="1995" w:space="14"/>
            <w:col w:w="720" w:space="0"/>
            <w:col w:w="1913" w:space="100"/>
            <w:col w:w="720" w:space="0"/>
            <w:col w:w="3930"/>
          </w:cols>
        </w:sectPr>
      </w:pPr>
    </w:p>
    <w:p>
      <w:pPr>
        <w:spacing w:before="39" w:line="220" w:lineRule="auto"/>
        <w:ind w:left="56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基站电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磁辐射环境监测结果</w:t>
      </w:r>
    </w:p>
    <w:p>
      <w:pPr>
        <w:spacing w:line="169" w:lineRule="exact"/>
      </w:pPr>
    </w:p>
    <w:tbl>
      <w:tblPr>
        <w:tblStyle w:val="4"/>
        <w:tblW w:w="1456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853"/>
        <w:gridCol w:w="1819"/>
        <w:gridCol w:w="268"/>
        <w:gridCol w:w="930"/>
        <w:gridCol w:w="618"/>
        <w:gridCol w:w="312"/>
        <w:gridCol w:w="1351"/>
        <w:gridCol w:w="156"/>
        <w:gridCol w:w="916"/>
        <w:gridCol w:w="898"/>
        <w:gridCol w:w="819"/>
        <w:gridCol w:w="994"/>
        <w:gridCol w:w="420"/>
        <w:gridCol w:w="1538"/>
        <w:gridCol w:w="16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978" w:type="dxa"/>
            <w:tcBorders>
              <w:left w:val="single" w:color="000000" w:sz="10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8" w:line="223" w:lineRule="auto"/>
              <w:ind w:left="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基站名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称</w:t>
            </w:r>
          </w:p>
        </w:tc>
        <w:tc>
          <w:tcPr>
            <w:tcW w:w="2672" w:type="dxa"/>
            <w:gridSpan w:val="2"/>
            <w:vAlign w:val="top"/>
          </w:tcPr>
          <w:p>
            <w:pPr>
              <w:spacing w:before="56" w:line="213" w:lineRule="auto"/>
              <w:ind w:left="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1"/>
                <w:szCs w:val="21"/>
              </w:rPr>
              <w:t>TC_W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1"/>
                <w:szCs w:val="21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1"/>
                <w:szCs w:val="21"/>
              </w:rPr>
              <w:t>0_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乌苏君悦公馆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1"/>
                <w:szCs w:val="21"/>
              </w:rPr>
              <w:t>10</w:t>
            </w:r>
          </w:p>
          <w:p>
            <w:pPr>
              <w:spacing w:before="28" w:line="218" w:lineRule="auto"/>
              <w:ind w:left="1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楼</w:t>
            </w:r>
          </w:p>
          <w:p>
            <w:pPr>
              <w:spacing w:before="44" w:line="190" w:lineRule="auto"/>
              <w:ind w:left="2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L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800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F_THCXI_YGZ2E</w:t>
            </w:r>
          </w:p>
        </w:tc>
        <w:tc>
          <w:tcPr>
            <w:tcW w:w="1816" w:type="dxa"/>
            <w:gridSpan w:val="3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运营单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</w:t>
            </w:r>
          </w:p>
        </w:tc>
        <w:tc>
          <w:tcPr>
            <w:tcW w:w="1819" w:type="dxa"/>
            <w:gridSpan w:val="3"/>
            <w:vAlign w:val="top"/>
          </w:tcPr>
          <w:p>
            <w:pPr>
              <w:spacing w:before="174" w:line="253" w:lineRule="auto"/>
              <w:ind w:left="181" w:right="62" w:hanging="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中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国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电信股份有限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公司塔城分公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司</w:t>
            </w:r>
          </w:p>
        </w:tc>
        <w:tc>
          <w:tcPr>
            <w:tcW w:w="1814" w:type="dxa"/>
            <w:gridSpan w:val="2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设地点</w:t>
            </w:r>
          </w:p>
        </w:tc>
        <w:tc>
          <w:tcPr>
            <w:tcW w:w="5467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spacing w:before="175" w:line="252" w:lineRule="auto"/>
              <w:ind w:left="2325" w:right="108" w:hanging="21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新疆维吾尔自治区塔城地区乌苏市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广州路乌苏君悦公馆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号楼楼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31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166" w:line="221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天线支架类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</w:p>
        </w:tc>
        <w:tc>
          <w:tcPr>
            <w:tcW w:w="1819" w:type="dxa"/>
            <w:vAlign w:val="top"/>
          </w:tcPr>
          <w:p>
            <w:pPr>
              <w:spacing w:before="166" w:line="218" w:lineRule="auto"/>
              <w:ind w:left="4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楼顶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抱杆</w:t>
            </w:r>
          </w:p>
        </w:tc>
        <w:tc>
          <w:tcPr>
            <w:tcW w:w="1816" w:type="dxa"/>
            <w:gridSpan w:val="3"/>
            <w:vAlign w:val="top"/>
          </w:tcPr>
          <w:p>
            <w:pPr>
              <w:spacing w:before="166" w:line="221" w:lineRule="auto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2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G</w:t>
            </w:r>
            <w:r>
              <w:rPr>
                <w:rFonts w:ascii="Times New Roman" w:hAnsi="Times New Roman" w:eastAsia="Times New Roman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天线数量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(一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个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</w:p>
        </w:tc>
        <w:tc>
          <w:tcPr>
            <w:tcW w:w="1819" w:type="dxa"/>
            <w:gridSpan w:val="3"/>
            <w:vAlign w:val="top"/>
          </w:tcPr>
          <w:p>
            <w:pPr>
              <w:spacing w:before="203" w:line="189" w:lineRule="auto"/>
              <w:ind w:left="85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814" w:type="dxa"/>
            <w:gridSpan w:val="2"/>
            <w:vAlign w:val="top"/>
          </w:tcPr>
          <w:p>
            <w:pPr>
              <w:spacing w:before="166" w:line="221" w:lineRule="auto"/>
              <w:ind w:left="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运行状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态</w:t>
            </w:r>
          </w:p>
        </w:tc>
        <w:tc>
          <w:tcPr>
            <w:tcW w:w="1813" w:type="dxa"/>
            <w:gridSpan w:val="2"/>
            <w:vAlign w:val="top"/>
          </w:tcPr>
          <w:p>
            <w:pPr>
              <w:spacing w:before="167" w:line="221" w:lineRule="auto"/>
              <w:ind w:left="4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正常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运行</w:t>
            </w:r>
          </w:p>
        </w:tc>
        <w:tc>
          <w:tcPr>
            <w:tcW w:w="1958" w:type="dxa"/>
            <w:gridSpan w:val="2"/>
            <w:vAlign w:val="top"/>
          </w:tcPr>
          <w:p>
            <w:pPr>
              <w:spacing w:before="167" w:line="234" w:lineRule="auto"/>
              <w:ind w:left="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天线离地高度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lang w:eastAsia="zh-CN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  <w:tc>
          <w:tcPr>
            <w:tcW w:w="1696" w:type="dxa"/>
            <w:tcBorders>
              <w:right w:val="single" w:color="000000" w:sz="10" w:space="0"/>
            </w:tcBorders>
            <w:vAlign w:val="top"/>
          </w:tcPr>
          <w:p>
            <w:pPr>
              <w:spacing w:before="203" w:line="189" w:lineRule="auto"/>
              <w:ind w:left="7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78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before="280" w:line="219" w:lineRule="auto"/>
              <w:ind w:left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点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代号</w:t>
            </w:r>
          </w:p>
        </w:tc>
        <w:tc>
          <w:tcPr>
            <w:tcW w:w="2940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before="280" w:line="221" w:lineRule="auto"/>
              <w:ind w:left="8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监测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点位描述</w:t>
            </w:r>
          </w:p>
        </w:tc>
        <w:tc>
          <w:tcPr>
            <w:tcW w:w="1860" w:type="dxa"/>
            <w:gridSpan w:val="3"/>
            <w:vAlign w:val="top"/>
          </w:tcPr>
          <w:p>
            <w:pPr>
              <w:spacing w:before="37" w:line="233" w:lineRule="auto"/>
              <w:ind w:left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  <w14:textOutline w14:w="380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与天线的距离</w:t>
            </w:r>
            <w:r>
              <w:rPr>
                <w:rFonts w:hint="eastAsia" w:ascii="宋体" w:hAnsi="宋体" w:eastAsia="宋体" w:cs="宋体"/>
                <w:spacing w:val="19"/>
                <w:sz w:val="20"/>
                <w:szCs w:val="20"/>
                <w:lang w:eastAsia="zh-CN"/>
                <w14:textOutline w14:w="380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  <w14:textOutline w14:w="380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  <w:tc>
          <w:tcPr>
            <w:tcW w:w="2423" w:type="dxa"/>
            <w:gridSpan w:val="3"/>
            <w:vAlign w:val="top"/>
          </w:tcPr>
          <w:p>
            <w:pPr>
              <w:spacing w:before="37" w:line="221" w:lineRule="auto"/>
              <w:ind w:left="6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5G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终端设备</w:t>
            </w:r>
          </w:p>
        </w:tc>
        <w:tc>
          <w:tcPr>
            <w:tcW w:w="171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79" w:line="221" w:lineRule="auto"/>
              <w:ind w:left="4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应用场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景</w:t>
            </w:r>
          </w:p>
        </w:tc>
        <w:tc>
          <w:tcPr>
            <w:tcW w:w="2952" w:type="dxa"/>
            <w:gridSpan w:val="3"/>
            <w:vAlign w:val="top"/>
          </w:tcPr>
          <w:p>
            <w:pPr>
              <w:spacing w:before="37" w:line="221" w:lineRule="auto"/>
              <w:ind w:left="10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发射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天线</w:t>
            </w:r>
          </w:p>
        </w:tc>
        <w:tc>
          <w:tcPr>
            <w:tcW w:w="1696" w:type="dxa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>
            <w:pPr>
              <w:spacing w:before="150" w:line="287" w:lineRule="exact"/>
              <w:ind w:left="4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功率</w:t>
            </w:r>
            <w:r>
              <w:rPr>
                <w:rFonts w:ascii="宋体" w:hAnsi="宋体" w:eastAsia="宋体" w:cs="宋体"/>
                <w:spacing w:val="-1"/>
                <w:position w:val="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密度</w:t>
            </w:r>
          </w:p>
          <w:p>
            <w:pPr>
              <w:spacing w:line="212" w:lineRule="auto"/>
              <w:ind w:left="4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1"/>
                <w:szCs w:val="21"/>
              </w:rPr>
              <w:t>(</w:t>
            </w:r>
            <w:r>
              <w:rPr>
                <w:position w:val="-4"/>
                <w:sz w:val="21"/>
                <w:szCs w:val="21"/>
                <w14:textOutline w14:w="287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drawing>
                <wp:inline distT="0" distB="0" distL="0" distR="0">
                  <wp:extent cx="74295" cy="121285"/>
                  <wp:effectExtent l="0" t="0" r="0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04" cy="121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W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1"/>
                <w:szCs w:val="21"/>
              </w:rPr>
              <w:t>/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cm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6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78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0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spacing w:before="141" w:line="226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垂直</w:t>
            </w:r>
          </w:p>
        </w:tc>
        <w:tc>
          <w:tcPr>
            <w:tcW w:w="930" w:type="dxa"/>
            <w:gridSpan w:val="2"/>
            <w:vAlign w:val="top"/>
          </w:tcPr>
          <w:p>
            <w:pPr>
              <w:spacing w:before="140" w:line="221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平</w:t>
            </w:r>
          </w:p>
        </w:tc>
        <w:tc>
          <w:tcPr>
            <w:tcW w:w="1351" w:type="dxa"/>
            <w:vAlign w:val="top"/>
          </w:tcPr>
          <w:p>
            <w:pPr>
              <w:spacing w:before="140" w:line="222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072" w:type="dxa"/>
            <w:gridSpan w:val="2"/>
            <w:vAlign w:val="top"/>
          </w:tcPr>
          <w:p>
            <w:pPr>
              <w:spacing w:before="140" w:line="221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14:textOutline w14:w="383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  <w14:textOutline w14:w="383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量</w:t>
            </w: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  <w:lang w:eastAsia="zh-CN"/>
                <w14:textOutline w14:w="383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  <w14:textOutline w14:w="383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台</w:t>
            </w: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  <w:lang w:eastAsia="zh-CN"/>
                <w14:textOutline w14:w="383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</w:p>
        </w:tc>
        <w:tc>
          <w:tcPr>
            <w:tcW w:w="171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gridSpan w:val="2"/>
            <w:vAlign w:val="top"/>
          </w:tcPr>
          <w:p>
            <w:pPr>
              <w:spacing w:before="141" w:line="221" w:lineRule="auto"/>
              <w:ind w:left="4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运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营商</w:t>
            </w:r>
          </w:p>
        </w:tc>
        <w:tc>
          <w:tcPr>
            <w:tcW w:w="1538" w:type="dxa"/>
            <w:vAlign w:val="top"/>
          </w:tcPr>
          <w:p>
            <w:pPr>
              <w:spacing w:before="140" w:line="266" w:lineRule="exact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  <w14:textOutline w14:w="36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下行</w:t>
            </w:r>
            <w:r>
              <w:rPr>
                <w:rFonts w:ascii="宋体" w:hAnsi="宋体" w:eastAsia="宋体" w:cs="宋体"/>
                <w:position w:val="1"/>
                <w:sz w:val="20"/>
                <w:szCs w:val="20"/>
                <w14:textOutline w14:w="36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频段</w:t>
            </w:r>
            <w:r>
              <w:rPr>
                <w:rFonts w:hint="eastAsia" w:ascii="宋体" w:hAnsi="宋体" w:eastAsia="宋体" w:cs="宋体"/>
                <w:position w:val="1"/>
                <w:sz w:val="20"/>
                <w:szCs w:val="20"/>
                <w:lang w:eastAsia="zh-CN"/>
                <w14:textOutline w14:w="36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1"/>
                <w:sz w:val="20"/>
                <w:szCs w:val="20"/>
              </w:rPr>
              <w:t>Mhz</w:t>
            </w:r>
            <w:r>
              <w:rPr>
                <w:rFonts w:ascii="宋体" w:hAnsi="宋体" w:eastAsia="宋体" w:cs="宋体"/>
                <w:position w:val="1"/>
                <w:sz w:val="20"/>
                <w:szCs w:val="20"/>
                <w14:textOutline w14:w="36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  <w:tc>
          <w:tcPr>
            <w:tcW w:w="1696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78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2940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spacing w:before="69" w:line="218" w:lineRule="auto"/>
              <w:ind w:left="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天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线所在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 xml:space="preserve">9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层居民楼东侧楼顶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93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0" w:line="189" w:lineRule="auto"/>
              <w:ind w:left="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0" w:line="235" w:lineRule="auto"/>
              <w:ind w:left="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Phone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13</w:t>
            </w:r>
          </w:p>
        </w:tc>
        <w:tc>
          <w:tcPr>
            <w:tcW w:w="107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71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视频交互</w:t>
            </w:r>
          </w:p>
        </w:tc>
        <w:tc>
          <w:tcPr>
            <w:tcW w:w="1414" w:type="dxa"/>
            <w:gridSpan w:val="2"/>
            <w:vAlign w:val="top"/>
          </w:tcPr>
          <w:p>
            <w:pPr>
              <w:spacing w:before="59" w:line="221" w:lineRule="auto"/>
              <w:ind w:left="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信</w:t>
            </w:r>
          </w:p>
        </w:tc>
        <w:tc>
          <w:tcPr>
            <w:tcW w:w="1538" w:type="dxa"/>
            <w:vAlign w:val="top"/>
          </w:tcPr>
          <w:p>
            <w:pPr>
              <w:spacing w:before="105" w:line="189" w:lineRule="auto"/>
              <w:ind w:left="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870-88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1696" w:type="dxa"/>
            <w:tcBorders>
              <w:right w:val="single" w:color="000000" w:sz="10" w:space="0"/>
            </w:tcBorders>
            <w:vAlign w:val="top"/>
          </w:tcPr>
          <w:p>
            <w:pPr>
              <w:spacing w:before="105" w:line="189" w:lineRule="auto"/>
              <w:ind w:left="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0.048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78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gridSpan w:val="2"/>
            <w:vAlign w:val="top"/>
          </w:tcPr>
          <w:p>
            <w:pPr>
              <w:spacing w:before="59" w:line="221" w:lineRule="auto"/>
              <w:ind w:left="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信</w:t>
            </w:r>
          </w:p>
        </w:tc>
        <w:tc>
          <w:tcPr>
            <w:tcW w:w="1538" w:type="dxa"/>
            <w:vAlign w:val="top"/>
          </w:tcPr>
          <w:p>
            <w:pPr>
              <w:spacing w:before="104" w:line="189" w:lineRule="auto"/>
              <w:ind w:left="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110-2150</w:t>
            </w:r>
          </w:p>
        </w:tc>
        <w:tc>
          <w:tcPr>
            <w:tcW w:w="1696" w:type="dxa"/>
            <w:tcBorders>
              <w:right w:val="single" w:color="000000" w:sz="10" w:space="0"/>
            </w:tcBorders>
            <w:vAlign w:val="top"/>
          </w:tcPr>
          <w:p>
            <w:pPr>
              <w:spacing w:before="104" w:line="189" w:lineRule="auto"/>
              <w:ind w:left="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0.003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78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0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gridSpan w:val="2"/>
            <w:vAlign w:val="top"/>
          </w:tcPr>
          <w:p>
            <w:pPr>
              <w:spacing w:before="105" w:line="233" w:lineRule="auto"/>
              <w:ind w:left="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/</w:t>
            </w:r>
          </w:p>
        </w:tc>
        <w:tc>
          <w:tcPr>
            <w:tcW w:w="1538" w:type="dxa"/>
            <w:vAlign w:val="top"/>
          </w:tcPr>
          <w:p>
            <w:pPr>
              <w:spacing w:before="106" w:line="189" w:lineRule="auto"/>
              <w:ind w:left="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700-5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000</w:t>
            </w:r>
          </w:p>
        </w:tc>
        <w:tc>
          <w:tcPr>
            <w:tcW w:w="1696" w:type="dxa"/>
            <w:tcBorders>
              <w:right w:val="single" w:color="000000" w:sz="10" w:space="0"/>
            </w:tcBorders>
            <w:vAlign w:val="top"/>
          </w:tcPr>
          <w:p>
            <w:pPr>
              <w:spacing w:before="106" w:line="189" w:lineRule="auto"/>
              <w:ind w:left="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78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0" w:line="189" w:lineRule="auto"/>
              <w:ind w:left="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2940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8" w:line="376" w:lineRule="auto"/>
              <w:ind w:left="54" w:right="27" w:hanging="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天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 xml:space="preserve">线所在 </w:t>
            </w: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 xml:space="preserve">9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 xml:space="preserve">层居民楼 </w:t>
            </w: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 xml:space="preserve">9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层东侧窗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口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0" w:line="189" w:lineRule="auto"/>
              <w:ind w:left="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93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0" w:line="235" w:lineRule="auto"/>
              <w:ind w:left="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Phone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13</w:t>
            </w:r>
          </w:p>
        </w:tc>
        <w:tc>
          <w:tcPr>
            <w:tcW w:w="107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0" w:line="189" w:lineRule="auto"/>
              <w:ind w:left="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71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视频交互</w:t>
            </w:r>
          </w:p>
        </w:tc>
        <w:tc>
          <w:tcPr>
            <w:tcW w:w="1414" w:type="dxa"/>
            <w:gridSpan w:val="2"/>
            <w:vAlign w:val="top"/>
          </w:tcPr>
          <w:p>
            <w:pPr>
              <w:spacing w:before="60" w:line="221" w:lineRule="auto"/>
              <w:ind w:left="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信</w:t>
            </w:r>
          </w:p>
        </w:tc>
        <w:tc>
          <w:tcPr>
            <w:tcW w:w="1538" w:type="dxa"/>
            <w:vAlign w:val="top"/>
          </w:tcPr>
          <w:p>
            <w:pPr>
              <w:spacing w:before="107" w:line="189" w:lineRule="auto"/>
              <w:ind w:left="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870-88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1696" w:type="dxa"/>
            <w:tcBorders>
              <w:right w:val="single" w:color="000000" w:sz="10" w:space="0"/>
            </w:tcBorders>
            <w:vAlign w:val="top"/>
          </w:tcPr>
          <w:p>
            <w:pPr>
              <w:spacing w:before="107" w:line="189" w:lineRule="auto"/>
              <w:ind w:left="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78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gridSpan w:val="2"/>
            <w:vAlign w:val="top"/>
          </w:tcPr>
          <w:p>
            <w:pPr>
              <w:spacing w:before="61" w:line="221" w:lineRule="auto"/>
              <w:ind w:left="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信</w:t>
            </w:r>
          </w:p>
        </w:tc>
        <w:tc>
          <w:tcPr>
            <w:tcW w:w="1538" w:type="dxa"/>
            <w:vAlign w:val="top"/>
          </w:tcPr>
          <w:p>
            <w:pPr>
              <w:spacing w:before="105" w:line="189" w:lineRule="auto"/>
              <w:ind w:left="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110-2150</w:t>
            </w:r>
          </w:p>
        </w:tc>
        <w:tc>
          <w:tcPr>
            <w:tcW w:w="1696" w:type="dxa"/>
            <w:tcBorders>
              <w:right w:val="single" w:color="000000" w:sz="10" w:space="0"/>
            </w:tcBorders>
            <w:vAlign w:val="top"/>
          </w:tcPr>
          <w:p>
            <w:pPr>
              <w:spacing w:before="105" w:line="189" w:lineRule="auto"/>
              <w:ind w:left="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78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0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gridSpan w:val="2"/>
            <w:vAlign w:val="top"/>
          </w:tcPr>
          <w:p>
            <w:pPr>
              <w:spacing w:before="106" w:line="233" w:lineRule="auto"/>
              <w:ind w:left="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/</w:t>
            </w:r>
          </w:p>
        </w:tc>
        <w:tc>
          <w:tcPr>
            <w:tcW w:w="1538" w:type="dxa"/>
            <w:vAlign w:val="top"/>
          </w:tcPr>
          <w:p>
            <w:pPr>
              <w:spacing w:before="108" w:line="189" w:lineRule="auto"/>
              <w:ind w:left="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700-5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000</w:t>
            </w:r>
          </w:p>
        </w:tc>
        <w:tc>
          <w:tcPr>
            <w:tcW w:w="1696" w:type="dxa"/>
            <w:tcBorders>
              <w:right w:val="single" w:color="000000" w:sz="10" w:space="0"/>
            </w:tcBorders>
            <w:vAlign w:val="top"/>
          </w:tcPr>
          <w:p>
            <w:pPr>
              <w:spacing w:before="108" w:line="189" w:lineRule="auto"/>
              <w:ind w:left="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0.037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78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0" w:line="189" w:lineRule="auto"/>
              <w:ind w:left="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2940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8" w:line="377" w:lineRule="auto"/>
              <w:ind w:left="54" w:right="27" w:hanging="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天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 xml:space="preserve">线南侧 </w:t>
            </w: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 xml:space="preserve">9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 xml:space="preserve">层居民楼 </w:t>
            </w: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 xml:space="preserve">1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层北侧门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口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0" w:line="189" w:lineRule="auto"/>
              <w:ind w:left="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</w:t>
            </w:r>
          </w:p>
        </w:tc>
        <w:tc>
          <w:tcPr>
            <w:tcW w:w="93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0" w:line="189" w:lineRule="auto"/>
              <w:ind w:left="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</w:t>
            </w:r>
          </w:p>
        </w:tc>
        <w:tc>
          <w:tcPr>
            <w:tcW w:w="1351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0" w:line="235" w:lineRule="auto"/>
              <w:ind w:left="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Phone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13</w:t>
            </w:r>
          </w:p>
        </w:tc>
        <w:tc>
          <w:tcPr>
            <w:tcW w:w="107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71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视频交互</w:t>
            </w:r>
          </w:p>
        </w:tc>
        <w:tc>
          <w:tcPr>
            <w:tcW w:w="1414" w:type="dxa"/>
            <w:gridSpan w:val="2"/>
            <w:vAlign w:val="top"/>
          </w:tcPr>
          <w:p>
            <w:pPr>
              <w:spacing w:before="61" w:line="221" w:lineRule="auto"/>
              <w:ind w:left="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信</w:t>
            </w:r>
          </w:p>
        </w:tc>
        <w:tc>
          <w:tcPr>
            <w:tcW w:w="1538" w:type="dxa"/>
            <w:vAlign w:val="top"/>
          </w:tcPr>
          <w:p>
            <w:pPr>
              <w:spacing w:before="108" w:line="189" w:lineRule="auto"/>
              <w:ind w:left="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870-88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1696" w:type="dxa"/>
            <w:tcBorders>
              <w:right w:val="single" w:color="000000" w:sz="10" w:space="0"/>
            </w:tcBorders>
            <w:vAlign w:val="top"/>
          </w:tcPr>
          <w:p>
            <w:pPr>
              <w:spacing w:before="108" w:line="189" w:lineRule="auto"/>
              <w:ind w:left="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78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gridSpan w:val="2"/>
            <w:vAlign w:val="top"/>
          </w:tcPr>
          <w:p>
            <w:pPr>
              <w:spacing w:before="62" w:line="221" w:lineRule="auto"/>
              <w:ind w:left="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信</w:t>
            </w:r>
          </w:p>
        </w:tc>
        <w:tc>
          <w:tcPr>
            <w:tcW w:w="1538" w:type="dxa"/>
            <w:vAlign w:val="top"/>
          </w:tcPr>
          <w:p>
            <w:pPr>
              <w:spacing w:before="107" w:line="189" w:lineRule="auto"/>
              <w:ind w:left="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110-2150</w:t>
            </w:r>
          </w:p>
        </w:tc>
        <w:tc>
          <w:tcPr>
            <w:tcW w:w="1696" w:type="dxa"/>
            <w:tcBorders>
              <w:right w:val="single" w:color="000000" w:sz="10" w:space="0"/>
            </w:tcBorders>
            <w:vAlign w:val="top"/>
          </w:tcPr>
          <w:p>
            <w:pPr>
              <w:spacing w:before="107" w:line="189" w:lineRule="auto"/>
              <w:ind w:left="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78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0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gridSpan w:val="2"/>
            <w:vAlign w:val="top"/>
          </w:tcPr>
          <w:p>
            <w:pPr>
              <w:spacing w:before="107" w:line="233" w:lineRule="auto"/>
              <w:ind w:left="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/</w:t>
            </w:r>
          </w:p>
        </w:tc>
        <w:tc>
          <w:tcPr>
            <w:tcW w:w="1538" w:type="dxa"/>
            <w:vAlign w:val="top"/>
          </w:tcPr>
          <w:p>
            <w:pPr>
              <w:spacing w:before="108" w:line="189" w:lineRule="auto"/>
              <w:ind w:left="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700-5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000</w:t>
            </w:r>
          </w:p>
        </w:tc>
        <w:tc>
          <w:tcPr>
            <w:tcW w:w="1696" w:type="dxa"/>
            <w:tcBorders>
              <w:right w:val="single" w:color="000000" w:sz="10" w:space="0"/>
            </w:tcBorders>
            <w:vAlign w:val="top"/>
          </w:tcPr>
          <w:p>
            <w:pPr>
              <w:spacing w:before="108" w:line="189" w:lineRule="auto"/>
              <w:ind w:left="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0.015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78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2940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8" w:line="374" w:lineRule="auto"/>
              <w:ind w:left="25" w:right="27" w:firstLine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天线东南侧主射方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向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25 </w:t>
            </w:r>
            <w:r>
              <w:rPr>
                <w:rFonts w:ascii="宋体" w:hAnsi="宋体" w:eastAsia="宋体" w:cs="宋体"/>
                <w:sz w:val="21"/>
                <w:szCs w:val="21"/>
              </w:rPr>
              <w:t>米空地 上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0" w:line="189" w:lineRule="auto"/>
              <w:ind w:left="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</w:t>
            </w:r>
          </w:p>
        </w:tc>
        <w:tc>
          <w:tcPr>
            <w:tcW w:w="93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0" w:line="189" w:lineRule="auto"/>
              <w:ind w:left="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</w:p>
        </w:tc>
        <w:tc>
          <w:tcPr>
            <w:tcW w:w="1351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0" w:line="235" w:lineRule="auto"/>
              <w:ind w:left="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Phone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13</w:t>
            </w:r>
          </w:p>
        </w:tc>
        <w:tc>
          <w:tcPr>
            <w:tcW w:w="107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71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视频交互</w:t>
            </w:r>
          </w:p>
        </w:tc>
        <w:tc>
          <w:tcPr>
            <w:tcW w:w="1414" w:type="dxa"/>
            <w:gridSpan w:val="2"/>
            <w:vAlign w:val="top"/>
          </w:tcPr>
          <w:p>
            <w:pPr>
              <w:spacing w:before="62" w:line="221" w:lineRule="auto"/>
              <w:ind w:left="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信</w:t>
            </w:r>
          </w:p>
        </w:tc>
        <w:tc>
          <w:tcPr>
            <w:tcW w:w="1538" w:type="dxa"/>
            <w:vAlign w:val="top"/>
          </w:tcPr>
          <w:p>
            <w:pPr>
              <w:spacing w:before="108" w:line="189" w:lineRule="auto"/>
              <w:ind w:left="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870-88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1696" w:type="dxa"/>
            <w:tcBorders>
              <w:right w:val="single" w:color="000000" w:sz="10" w:space="0"/>
            </w:tcBorders>
            <w:vAlign w:val="top"/>
          </w:tcPr>
          <w:p>
            <w:pPr>
              <w:spacing w:before="108" w:line="189" w:lineRule="auto"/>
              <w:ind w:left="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78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gridSpan w:val="2"/>
            <w:vAlign w:val="top"/>
          </w:tcPr>
          <w:p>
            <w:pPr>
              <w:spacing w:before="62" w:line="221" w:lineRule="auto"/>
              <w:ind w:left="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信</w:t>
            </w:r>
          </w:p>
        </w:tc>
        <w:tc>
          <w:tcPr>
            <w:tcW w:w="1538" w:type="dxa"/>
            <w:vAlign w:val="top"/>
          </w:tcPr>
          <w:p>
            <w:pPr>
              <w:spacing w:before="107" w:line="189" w:lineRule="auto"/>
              <w:ind w:left="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110-2150</w:t>
            </w:r>
          </w:p>
        </w:tc>
        <w:tc>
          <w:tcPr>
            <w:tcW w:w="1696" w:type="dxa"/>
            <w:tcBorders>
              <w:right w:val="single" w:color="000000" w:sz="10" w:space="0"/>
            </w:tcBorders>
            <w:vAlign w:val="top"/>
          </w:tcPr>
          <w:p>
            <w:pPr>
              <w:spacing w:before="107" w:line="189" w:lineRule="auto"/>
              <w:ind w:left="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78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0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gridSpan w:val="2"/>
            <w:vAlign w:val="top"/>
          </w:tcPr>
          <w:p>
            <w:pPr>
              <w:spacing w:before="108" w:line="233" w:lineRule="auto"/>
              <w:ind w:left="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/</w:t>
            </w:r>
          </w:p>
        </w:tc>
        <w:tc>
          <w:tcPr>
            <w:tcW w:w="1538" w:type="dxa"/>
            <w:vAlign w:val="top"/>
          </w:tcPr>
          <w:p>
            <w:pPr>
              <w:spacing w:before="109" w:line="189" w:lineRule="auto"/>
              <w:ind w:left="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700-5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000</w:t>
            </w:r>
          </w:p>
        </w:tc>
        <w:tc>
          <w:tcPr>
            <w:tcW w:w="1696" w:type="dxa"/>
            <w:tcBorders>
              <w:right w:val="single" w:color="000000" w:sz="10" w:space="0"/>
            </w:tcBorders>
            <w:vAlign w:val="top"/>
          </w:tcPr>
          <w:p>
            <w:pPr>
              <w:spacing w:before="109" w:line="189" w:lineRule="auto"/>
              <w:ind w:left="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0.036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55</w:t>
            </w:r>
          </w:p>
        </w:tc>
      </w:tr>
    </w:tbl>
    <w:p>
      <w:pPr>
        <w:spacing w:before="29" w:line="231" w:lineRule="auto"/>
        <w:ind w:left="2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备注：</w:t>
      </w:r>
      <w:r>
        <w:rPr>
          <w:rFonts w:ascii="宋体" w:hAnsi="宋体" w:eastAsia="宋体" w:cs="宋体"/>
          <w:spacing w:val="-3"/>
          <w:sz w:val="21"/>
          <w:szCs w:val="21"/>
        </w:rPr>
        <w:t xml:space="preserve"> 应用场景包括数据传输、视频交互、游戏娱乐、虚拟购物、智慧医疗、工业应用、车联网、其他</w:t>
      </w:r>
      <w:r>
        <w:rPr>
          <w:rFonts w:ascii="Times New Roman" w:hAnsi="Times New Roman" w:eastAsia="Times New Roman" w:cs="Times New Roman"/>
          <w:spacing w:val="-3"/>
          <w:sz w:val="21"/>
          <w:szCs w:val="21"/>
          <w:u w:val="single" w:color="auto"/>
        </w:rPr>
        <w:t xml:space="preserve">    \  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等， 监测时至少处于其中一种</w:t>
      </w:r>
      <w:r>
        <w:rPr>
          <w:rFonts w:ascii="宋体" w:hAnsi="宋体" w:eastAsia="宋体" w:cs="宋体"/>
          <w:spacing w:val="-1"/>
          <w:sz w:val="21"/>
          <w:szCs w:val="21"/>
        </w:rPr>
        <w:t>应</w:t>
      </w:r>
      <w:r>
        <w:rPr>
          <w:rFonts w:ascii="宋体" w:hAnsi="宋体" w:eastAsia="宋体" w:cs="宋体"/>
          <w:sz w:val="21"/>
          <w:szCs w:val="21"/>
        </w:rPr>
        <w:t>用场景。</w:t>
      </w:r>
    </w:p>
    <w:p>
      <w:pPr>
        <w:sectPr>
          <w:headerReference r:id="rId8" w:type="default"/>
          <w:footerReference r:id="rId9" w:type="default"/>
          <w:pgSz w:w="16839" w:h="11907"/>
          <w:pgMar w:top="1493" w:right="1123" w:bottom="310" w:left="1123" w:header="904" w:footer="0" w:gutter="0"/>
          <w:cols w:space="720" w:num="1"/>
        </w:sectPr>
      </w:pPr>
    </w:p>
    <w:p>
      <w:pPr>
        <w:spacing w:before="40" w:line="220" w:lineRule="auto"/>
        <w:ind w:left="2625"/>
        <w:rPr>
          <w:rFonts w:ascii="宋体" w:hAnsi="宋体" w:eastAsia="宋体" w:cs="宋体"/>
          <w:sz w:val="28"/>
          <w:szCs w:val="28"/>
        </w:rPr>
      </w:pPr>
      <w:r>
        <w:pict>
          <v:rect id="_x0000_s1029" o:spid="_x0000_s1029" o:spt="1" style="position:absolute;left:0pt;margin-left:528.6pt;margin-top:156.2pt;height:400.95pt;width:0.25pt;mso-position-horizontal-relative:page;mso-position-vertical-relative:page;z-index:-25164492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68480" behindDoc="1" locked="0" layoutInCell="0" allowOverlap="1">
            <wp:simplePos x="0" y="0"/>
            <wp:positionH relativeFrom="page">
              <wp:posOffset>7363460</wp:posOffset>
            </wp:positionH>
            <wp:positionV relativeFrom="page">
              <wp:posOffset>6577330</wp:posOffset>
            </wp:positionV>
            <wp:extent cx="196850" cy="15748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基站电磁辐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射环境监测点位示意图</w:t>
      </w:r>
    </w:p>
    <w:p>
      <w:pPr>
        <w:spacing w:line="169" w:lineRule="exact"/>
      </w:pPr>
    </w:p>
    <w:tbl>
      <w:tblPr>
        <w:tblStyle w:val="4"/>
        <w:tblW w:w="9375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1"/>
        <w:gridCol w:w="1069"/>
        <w:gridCol w:w="22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9375" w:type="dxa"/>
            <w:gridSpan w:val="3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3" w:hRule="atLeast"/>
        </w:trPr>
        <w:tc>
          <w:tcPr>
            <w:tcW w:w="6011" w:type="dxa"/>
            <w:vMerge w:val="restart"/>
            <w:tcBorders>
              <w:left w:val="single" w:color="000000" w:sz="10" w:space="0"/>
              <w:bottom w:val="nil"/>
              <w:right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>
              <w:pict>
                <v:rect id="_x0000_s1030" o:spid="_x0000_s1030" o:spt="1" style="position:absolute;left:0pt;margin-left:167.45pt;margin-top:234.6pt;height:3.5pt;width:2.15pt;mso-position-horizontal-relative:page;mso-position-vertical-relative:page;z-index:251677696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1" o:spid="_x0000_s1031" o:spt="1" style="position:absolute;left:0pt;margin-left:247.35pt;margin-top:162.25pt;height:2.65pt;width:3.1pt;mso-position-horizontal-relative:page;mso-position-vertical-relative:page;z-index:251676672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2" o:spid="_x0000_s1032" o:spt="1" style="position:absolute;left:0pt;margin-left:261.2pt;margin-top:190.45pt;height:3.95pt;width:0.9pt;mso-position-horizontal-relative:page;mso-position-vertical-relative:page;z-index:251679744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3" o:spid="_x0000_s1033" o:spt="1" style="position:absolute;left:0pt;margin-left:261.2pt;margin-top:189.9pt;height:0.85pt;width:14.3pt;mso-position-horizontal-relative:page;mso-position-vertical-relative:page;z-index:251680768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group id="_x0000_s1034" o:spid="_x0000_s1034" o:spt="203" style="position:absolute;left:0pt;margin-left:222.35pt;margin-top:143.55pt;height:45pt;width:35.65pt;mso-position-horizontal-relative:page;mso-position-vertical-relative:page;z-index:251674624;mso-width-relative:page;mso-height-relative:page;" coordsize="713,900">
                  <o:lock v:ext="edit"/>
                  <v:shape id="_x0000_s1035" o:spid="_x0000_s1035" style="position:absolute;left:502;top:187;height:237;width:207;" fillcolor="#000000" filled="t" stroked="f" coordsize="207,237" path="m207,0l0,188,57,236,207,0xe">
                    <v:fill on="t" focussize="0,0"/>
                    <v:stroke on="f"/>
                    <v:imagedata o:title=""/>
                    <o:lock v:ext="edit"/>
                  </v:shape>
                  <v:shape id="_x0000_s1036" o:spid="_x0000_s1036" style="position:absolute;left:0;top:0;height:900;width:713;" filled="f" stroked="t" coordsize="713,900" path="m114,897l531,400m709,187l502,376m559,424l709,187xm224,263l259,276,319,2m319,2l189,250,224,263m2,872l224,263e">
                    <v:fill on="f" focussize="0,0"/>
                    <v:stroke weight="0.25pt" color="#000000" miterlimit="10" endcap="round"/>
                    <v:imagedata o:title=""/>
                    <o:lock v:ext="edit"/>
                  </v:shape>
                </v:group>
              </w:pict>
            </w:r>
            <w:r>
              <w:pict>
                <v:shape id="_x0000_s1037" o:spid="_x0000_s1037" style="position:absolute;left:0pt;margin-left:231.1pt;margin-top:199.7pt;height:16.1pt;width:43.8pt;mso-position-horizontal-relative:page;mso-position-vertical-relative:page;z-index:251675648;mso-width-relative:page;mso-height-relative:page;" filled="f" stroked="t" coordsize="875,322" path="m611,224l599,259,873,319m873,319l624,189,611,224m2,2l611,224e">
                  <v:fill on="f" focussize="0,0"/>
                  <v:stroke weight="0.25pt" color="#000000" miterlimit="10" endcap="round"/>
                  <v:imagedata o:title=""/>
                  <o:lock v:ext="edit"/>
                </v:shape>
              </w:pict>
            </w:r>
            <w:r>
              <w:pict>
                <v:shape id="_x0000_s1038" o:spid="_x0000_s1038" style="position:absolute;left:0pt;margin-left:187.2pt;margin-top:222.3pt;height:43.8pt;width:16.1pt;mso-position-horizontal-relative:page;mso-position-vertical-relative:page;z-index:251672576;mso-width-relative:page;mso-height-relative:page;" filled="f" stroked="t" coordsize="322,875" path="m97,611l62,599,2,872m2,872l132,624,97,611m319,2l97,611e">
                  <v:fill on="f" focussize="0,0"/>
                  <v:stroke weight="0.25pt" color="#000000" miterlimit="10" endcap="round"/>
                  <v:imagedata o:title=""/>
                  <o:lock v:ext="edit"/>
                </v:shape>
              </w:pict>
            </w:r>
            <w:r>
              <w:pict>
                <v:group id="_x0000_s1039" o:spid="_x0000_s1039" o:spt="203" style="position:absolute;left:0pt;margin-left:156.35pt;margin-top:211.2pt;height:32.25pt;width:53.8pt;mso-position-horizontal-relative:page;mso-position-vertical-relative:page;z-index:251673600;mso-width-relative:page;mso-height-relative:page;" coordsize="1075,645">
                  <o:lock v:ext="edit"/>
                  <v:shape id="_x0000_s1040" o:spid="_x0000_s1040" style="position:absolute;left:2;top:470;height:172;width:260;" fillcolor="#000000" filled="t" stroked="f" coordsize="260,172" path="m0,171l259,64,222,0,0,171xe">
                    <v:fill on="t" focussize="0,0"/>
                    <v:stroke on="f"/>
                    <v:imagedata o:title=""/>
                    <o:lock v:ext="edit"/>
                  </v:shape>
                  <v:shape id="_x0000_s1041" o:spid="_x0000_s1041" style="position:absolute;left:0;top:176;height:469;width:808;" filled="f" stroked="t" coordsize="808,469" path="m804,2l243,326m2,465l261,358m224,294l2,465xe">
                    <v:fill on="f" focussize="0,0"/>
                    <v:stroke weight="0.25pt" color="#000000" miterlimit="10" endcap="round"/>
                    <v:imagedata o:title=""/>
                    <o:lock v:ext="edit"/>
                  </v:shape>
                  <v:shape id="_x0000_s1042" o:spid="_x0000_s1042" style="position:absolute;left:668;top:2;height:260;width:272;" fillcolor="#000000" filled="t" stroked="f" coordsize="272,260" path="m166,99l136,0,104,99,0,99,84,160,52,259,136,198,220,259,188,160,272,99,166,99xe">
                    <v:fill on="t" focussize="0,0"/>
                    <v:stroke on="f"/>
                    <v:imagedata o:title=""/>
                    <o:lock v:ext="edit"/>
                  </v:shape>
                  <v:shape id="_x0000_s1043" o:spid="_x0000_s1043" style="position:absolute;left:665;top:0;height:265;width:277;" filled="f" stroked="t" coordsize="277,265" path="m169,101l138,2,106,101,2,101,86,162,54,261,138,200,223,261,190,162,275,101,169,101xe">
                    <v:fill on="f" focussize="0,0"/>
                    <v:stroke weight="0.25pt" color="#000000" miterlimit="10" endcap="round"/>
                    <v:imagedata o:title=""/>
                    <o:lock v:ext="edit"/>
                  </v:shape>
                  <v:shape id="_x0000_s1044" o:spid="_x0000_s1044" style="position:absolute;left:799;top:81;height:260;width:272;" fillcolor="#000000" filled="t" stroked="f" coordsize="272,260" path="m166,99l136,0,104,99,0,99,84,160,52,259,136,198,220,259,188,160,272,99,166,99xe">
                    <v:fill on="t" focussize="0,0"/>
                    <v:stroke on="f"/>
                    <v:imagedata o:title=""/>
                    <o:lock v:ext="edit"/>
                  </v:shape>
                  <v:shape id="_x0000_s1045" o:spid="_x0000_s1045" style="position:absolute;left:797;top:78;height:265;width:277;" filled="f" stroked="t" coordsize="277,265" path="m169,101l138,2,106,101,2,101,86,162,54,261,138,200,223,261,190,162,275,101,169,101xe">
                    <v:fill on="f" focussize="0,0"/>
                    <v:stroke weight="0.25pt" color="#000000" miterlimit="10" endcap="round"/>
                    <v:imagedata o:title=""/>
                    <o:lock v:ext="edit"/>
                  </v:shape>
                </v:group>
              </w:pict>
            </w:r>
          </w:p>
          <w:p>
            <w:pPr>
              <w:spacing w:line="1468" w:lineRule="exact"/>
              <w:ind w:firstLine="1248"/>
              <w:textAlignment w:val="center"/>
            </w:pPr>
            <w:r>
              <w:pict>
                <v:group id="_x0000_s1046" o:spid="_x0000_s1046" o:spt="203" style="height:73.45pt;width:204.75pt;" coordsize="4095,1468">
                  <o:lock v:ext="edit"/>
                  <v:shape id="_x0000_s1047" o:spid="_x0000_s1047" style="position:absolute;left:0;top:0;height:1468;width:4095;" filled="f" stroked="t" coordsize="4095,1468" path="m132,2l2,881,3962,1465,4091,587,132,2xe">
                    <v:fill on="f" focussize="0,0"/>
                    <v:stroke weight="0.25pt" color="#000000" miterlimit="10" endcap="round"/>
                    <v:imagedata o:title=""/>
                    <o:lock v:ext="edit"/>
                  </v:shape>
                  <v:shape id="_x0000_s1048" o:spid="_x0000_s1048" o:spt="202" type="#_x0000_t202" style="position:absolute;left:-20;top:-20;height:1556;width:4135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line="421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81" w:line="224" w:lineRule="auto"/>
                            <w:ind w:left="1109"/>
                            <w:rPr>
                              <w:rFonts w:ascii="宋体" w:hAnsi="宋体" w:eastAsia="宋体" w:cs="宋体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8"/>
                              <w:sz w:val="25"/>
                              <w:szCs w:val="25"/>
                            </w:rPr>
                            <w:t>9</w:t>
                          </w:r>
                          <w:r>
                            <w:rPr>
                              <w:rFonts w:ascii="宋体" w:hAnsi="宋体" w:eastAsia="宋体" w:cs="宋体"/>
                              <w:spacing w:val="8"/>
                              <w:sz w:val="25"/>
                              <w:szCs w:val="25"/>
                            </w:rPr>
                            <w:t>层居民</w:t>
                          </w:r>
                          <w:r>
                            <w:rPr>
                              <w:rFonts w:ascii="宋体" w:hAnsi="宋体" w:eastAsia="宋体" w:cs="宋体"/>
                              <w:spacing w:val="7"/>
                              <w:sz w:val="25"/>
                              <w:szCs w:val="25"/>
                            </w:rPr>
                            <w:t>楼</w:t>
                          </w:r>
                        </w:p>
                        <w:p>
                          <w:pPr>
                            <w:spacing w:before="302" w:line="237" w:lineRule="auto"/>
                            <w:ind w:right="171"/>
                            <w:jc w:val="right"/>
                            <w:rPr>
                              <w:rFonts w:ascii="Times New Roman" w:hAnsi="Times New Roman" w:eastAsia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-1"/>
                              <w:sz w:val="23"/>
                              <w:szCs w:val="23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23"/>
                              <w:szCs w:val="23"/>
                            </w:rPr>
                            <w:t>2m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301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绿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化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82" w:line="204" w:lineRule="auto"/>
              <w:ind w:left="1777"/>
              <w:rPr>
                <w:rFonts w:ascii="宋体" w:hAnsi="宋体" w:eastAsia="宋体" w:cs="宋体"/>
                <w:sz w:val="25"/>
                <w:szCs w:val="25"/>
              </w:rPr>
            </w:pPr>
            <w:r>
              <w:pict>
                <v:shape id="_x0000_s1049" o:spid="_x0000_s1049" style="position:absolute;left:0pt;margin-left:33.1pt;margin-top:-16.25pt;height:73.45pt;width:204.75pt;z-index:-251646976;mso-width-relative:page;mso-height-relative:page;" filled="f" stroked="t" coordsize="4095,1468" path="m132,2l2,881,3962,1465,4091,587,132,2xe">
                  <v:fill on="f" focussize="0,0"/>
                  <v:stroke weight="0.25pt" color="#000000" miterlimit="10" endcap="round"/>
                  <v:imagedata o:title=""/>
                  <o:lock v:ext="edit"/>
                </v:shape>
              </w:pict>
            </w:r>
            <w:r>
              <w:rPr>
                <w:rFonts w:ascii="Times New Roman" w:hAnsi="Times New Roman" w:eastAsia="Times New Roman" w:cs="Times New Roman"/>
                <w:spacing w:val="8"/>
                <w:sz w:val="25"/>
                <w:szCs w:val="25"/>
              </w:rPr>
              <w:t>9</w:t>
            </w: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层居民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楼</w:t>
            </w:r>
          </w:p>
          <w:p>
            <w:pPr>
              <w:spacing w:line="165" w:lineRule="exact"/>
              <w:ind w:firstLine="4579"/>
              <w:textAlignment w:val="center"/>
            </w:pPr>
            <w:r>
              <w:pict>
                <v:group id="_x0000_s1050" o:spid="_x0000_s1050" o:spt="203" style="height:8.3pt;width:45.9pt;" coordsize="918,166">
                  <o:lock v:ext="edit"/>
                  <v:shape id="_x0000_s1051" o:spid="_x0000_s1051" style="position:absolute;left:634;top:2;height:85;width:281;" fillcolor="#000000" filled="t" stroked="f" coordsize="281,85" path="m280,0l0,11,12,84,280,0xe">
                    <v:fill on="t" focussize="0,0"/>
                    <v:stroke on="f"/>
                    <v:imagedata o:title=""/>
                    <o:lock v:ext="edit"/>
                  </v:shape>
                  <v:shape id="_x0000_s1052" o:spid="_x0000_s1052" style="position:absolute;left:0;top:0;height:166;width:918;" filled="f" stroked="t" coordsize="918,166" path="m2,163l641,50m647,87l914,2xe">
                    <v:fill on="f" focussize="0,0"/>
                    <v:stroke weight="0.25pt" color="#000000" miterlimit="10" endcap="round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  <w:p>
            <w:pPr>
              <w:spacing w:before="19"/>
              <w:ind w:left="429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pict>
                <v:group id="_x0000_s1053" o:spid="_x0000_s1053" o:spt="203" style="position:absolute;left:0pt;margin-left:214.95pt;margin-top:-17.55pt;height:25.15pt;width:22.6pt;z-index:251678720;mso-width-relative:page;mso-height-relative:page;" coordsize="452,502">
                  <o:lock v:ext="edit"/>
                  <v:shape id="_x0000_s1054" o:spid="_x0000_s1054" style="position:absolute;left:176;top:240;height:260;width:272;" fillcolor="#000000" filled="t" stroked="f" coordsize="272,260" path="m167,99l136,0,104,99,0,99,84,160,52,259,136,198,220,259,188,160,272,99,167,99xe">
                    <v:fill on="t" focussize="0,0"/>
                    <v:stroke on="f"/>
                    <v:imagedata o:title=""/>
                    <o:lock v:ext="edit"/>
                  </v:shape>
                  <v:shape id="_x0000_s1055" o:spid="_x0000_s1055" style="position:absolute;left:173;top:238;height:265;width:277;" filled="f" stroked="t" coordsize="277,265" path="m169,101l138,2,106,101,2,101,86,162,54,261,138,200,223,261,190,162,275,101,169,101xe">
                    <v:fill on="f" focussize="0,0"/>
                    <v:stroke weight="0.25pt" color="#000000" miterlimit="10" endcap="round"/>
                    <v:imagedata o:title=""/>
                    <o:lock v:ext="edit"/>
                  </v:shape>
                  <v:shape id="_x0000_s1056" o:spid="_x0000_s1056" style="position:absolute;left:136;top:32;height:260;width:272;" fillcolor="#000000" filled="t" stroked="f" coordsize="272,260" path="m167,99l136,0,104,99,0,99,84,160,52,259,136,198,220,259,188,160,272,99,167,99xe">
                    <v:fill on="t" focussize="0,0"/>
                    <v:stroke on="f"/>
                    <v:imagedata o:title=""/>
                    <o:lock v:ext="edit"/>
                  </v:shape>
                  <v:shape id="_x0000_s1057" o:spid="_x0000_s1057" style="position:absolute;left:134;top:30;height:265;width:277;" filled="f" stroked="t" coordsize="277,265" path="m169,101l138,2,106,101,2,101,86,162,54,261,138,200,223,261,190,162,275,101,169,101xe">
                    <v:fill on="f" focussize="0,0"/>
                    <v:stroke weight="0.25pt" color="#000000" miterlimit="10" endcap="round"/>
                    <v:imagedata o:title=""/>
                    <o:lock v:ext="edit"/>
                  </v:shape>
                  <v:shape id="_x0000_s1058" o:spid="_x0000_s1058" style="position:absolute;left:2;top:2;height:260;width:272;" fillcolor="#000000" filled="t" stroked="f" coordsize="272,260" path="m166,99l136,0,104,99,0,99,84,160,52,259,136,198,220,259,188,160,272,99,166,99xe">
                    <v:fill on="t" focussize="0,0"/>
                    <v:stroke on="f"/>
                    <v:imagedata o:title=""/>
                    <o:lock v:ext="edit"/>
                  </v:shape>
                  <v:shape id="_x0000_s1059" o:spid="_x0000_s1059" style="position:absolute;left:0;top:0;height:265;width:277;" filled="f" stroked="t" coordsize="277,265" path="m169,101l138,2,106,101,2,101,86,162,54,261,138,200,223,261,190,162,275,101,169,101xe">
                    <v:fill on="f" focussize="0,0"/>
                    <v:stroke weight="0.25pt" color="#000000" miterlimit="10" endcap="round"/>
                    <v:imagedata o:title=""/>
                    <o:lock v:ext="edit"/>
                  </v:shape>
                </v:group>
              </w:pict>
            </w:r>
            <w:r>
              <w:rPr>
                <w:rFonts w:ascii="Times New Roman" w:hAnsi="Times New Roman" w:eastAsia="Times New Roman" w:cs="Times New Roman"/>
                <w:spacing w:val="-11"/>
                <w:sz w:val="25"/>
                <w:szCs w:val="2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  <w:sz w:val="25"/>
                <w:szCs w:val="25"/>
              </w:rPr>
              <w:t>#</w:t>
            </w:r>
          </w:p>
          <w:p>
            <w:pPr>
              <w:spacing w:before="79"/>
              <w:ind w:left="4271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5"/>
                <w:szCs w:val="2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#</w:t>
            </w: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64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绿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化</w:t>
            </w: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72"/>
              <w:ind w:left="315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pict>
                <v:shape id="_x0000_s1060" o:spid="_x0000_s1060" style="position:absolute;left:0pt;margin-left:8pt;margin-top:0.1pt;height:73.45pt;width:204.75pt;z-index:-251645952;mso-width-relative:page;mso-height-relative:page;" filled="f" stroked="t" coordsize="4095,1468" path="m132,2l2,881,3962,1465,4091,587,132,2xe">
                  <v:fill on="f" focussize="0,0"/>
                  <v:stroke weight="0.25pt" color="#000000" miterlimit="10" endcap="round"/>
                  <v:imagedata o:title=""/>
                  <o:lock v:ext="edit"/>
                </v:shape>
              </w:pic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3#</w:t>
            </w:r>
          </w:p>
          <w:p>
            <w:pPr>
              <w:spacing w:before="141" w:line="224" w:lineRule="auto"/>
              <w:ind w:left="129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5"/>
                <w:szCs w:val="25"/>
              </w:rPr>
              <w:t>9</w:t>
            </w: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层居民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楼</w:t>
            </w:r>
          </w:p>
          <w:p>
            <w:pPr>
              <w:spacing w:before="205" w:line="228" w:lineRule="auto"/>
              <w:ind w:right="72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6"/>
                <w:sz w:val="23"/>
                <w:szCs w:val="23"/>
              </w:rPr>
              <w:t>30</w:t>
            </w:r>
            <w:r>
              <w:rPr>
                <w:rFonts w:ascii="Times New Roman" w:hAnsi="Times New Roman" w:eastAsia="Times New Roman" w:cs="Times New Roman"/>
                <w:position w:val="6"/>
                <w:sz w:val="23"/>
                <w:szCs w:val="23"/>
              </w:rPr>
              <w:t>m</w:t>
            </w:r>
            <w:r>
              <w:rPr>
                <w:rFonts w:ascii="Times New Roman" w:hAnsi="Times New Roman" w:eastAsia="Times New Roman" w:cs="Times New Roman"/>
                <w:spacing w:val="2"/>
                <w:position w:val="6"/>
                <w:sz w:val="23"/>
                <w:szCs w:val="23"/>
              </w:rPr>
              <w:t xml:space="preserve">                        </w:t>
            </w:r>
            <w:r>
              <w:rPr>
                <w:rFonts w:ascii="Times New Roman" w:hAnsi="Times New Roman" w:eastAsia="Times New Roman" w:cs="Times New Roman"/>
                <w:spacing w:val="1"/>
                <w:position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position w:val="-4"/>
                <w:sz w:val="25"/>
                <w:szCs w:val="25"/>
              </w:rPr>
              <w:t>空地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1" w:line="226" w:lineRule="auto"/>
              <w:ind w:left="8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建筑右下角的数值为天线到该建筑的最近水平距离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。</w:t>
            </w:r>
          </w:p>
        </w:tc>
        <w:tc>
          <w:tcPr>
            <w:tcW w:w="3364" w:type="dxa"/>
            <w:gridSpan w:val="2"/>
            <w:tcBorders>
              <w:left w:val="nil"/>
              <w:right w:val="single" w:color="000000" w:sz="10" w:space="0"/>
            </w:tcBorders>
            <w:vAlign w:val="top"/>
          </w:tcPr>
          <w:p>
            <w:pPr>
              <w:spacing w:before="249" w:line="189" w:lineRule="auto"/>
              <w:ind w:left="255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25"/>
                <w:szCs w:val="25"/>
              </w:rPr>
              <w:t>N</w:t>
            </w:r>
          </w:p>
          <w:p>
            <w:pPr>
              <w:spacing w:before="13" w:line="746" w:lineRule="exact"/>
              <w:ind w:firstLine="2272"/>
              <w:textAlignment w:val="center"/>
            </w:pPr>
            <w:r>
              <w:pict>
                <v:group id="_x0000_s1061" o:spid="_x0000_s1061" o:spt="203" style="height:37.3pt;width:37.35pt;" coordsize="746,745">
                  <o:lock v:ext="edit"/>
                  <v:shape id="_x0000_s1062" o:spid="_x0000_s1062" style="position:absolute;left:0;top:0;height:745;width:746;" filled="f" stroked="t" coordsize="746,745" path="m2,372c2,168,168,2,373,2c577,2,743,168,743,372c743,577,577,743,373,743c168,743,2,577,2,372e">
                    <v:fill on="f" focussize="0,0"/>
                    <v:stroke weight="0.25pt" color="#000000" miterlimit="10" endcap="round"/>
                    <v:imagedata o:title=""/>
                    <o:lock v:ext="edit"/>
                  </v:shape>
                  <v:shape id="_x0000_s1063" o:spid="_x0000_s1063" style="position:absolute;left:298;top:2;height:731;width:150;" fillcolor="#000000" filled="t" stroked="f" coordsize="150,731" path="m149,731l74,0,0,731,149,731xe">
                    <v:fill on="t" focussize="0,0"/>
                    <v:stroke on="f"/>
                    <v:imagedata o:title=""/>
                    <o:lock v:ext="edit"/>
                  </v:shape>
                  <v:shape id="_x0000_s1064" o:spid="_x0000_s1064" style="position:absolute;left:295;top:0;height:736;width:155;" filled="f" stroked="t" coordsize="155,736" path="m152,734l77,2,2,734,152,734xe">
                    <v:fill on="f" focussize="0,0"/>
                    <v:stroke weight="0.25pt" color="#000000" miterlimit="10" endcap="round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  <w:p>
            <w:pPr>
              <w:spacing w:before="62" w:line="228" w:lineRule="auto"/>
              <w:ind w:left="5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绿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化</w:t>
            </w: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1394" w:lineRule="exact"/>
              <w:ind w:firstLine="975"/>
              <w:textAlignment w:val="center"/>
            </w:pPr>
            <w:r>
              <w:pict>
                <v:group id="_x0000_s1065" o:spid="_x0000_s1065" o:spt="203" style="height:69.75pt;width:116.15pt;" coordsize="2323,1395">
                  <o:lock v:ext="edit"/>
                  <v:shape id="_x0000_s1066" o:spid="_x0000_s1066" style="position:absolute;left:0;top:0;height:1395;width:2323;" filled="f" stroked="t" coordsize="2323,1395" path="m2320,372l280,2,2,928,2320,1392e">
                    <v:fill on="f" focussize="0,0"/>
                    <v:stroke weight="0.25pt" color="#000000" miterlimit="10" endcap="round"/>
                    <v:imagedata o:title=""/>
                    <o:lock v:ext="edit"/>
                  </v:shape>
                  <v:shape id="_x0000_s1067" o:spid="_x0000_s1067" o:spt="202" type="#_x0000_t202" style="position:absolute;left:-20;top:-20;height:1481;width:2363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298" w:line="224" w:lineRule="auto"/>
                            <w:ind w:left="385"/>
                            <w:rPr>
                              <w:rFonts w:ascii="宋体" w:hAnsi="宋体" w:eastAsia="宋体" w:cs="宋体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8"/>
                              <w:sz w:val="25"/>
                              <w:szCs w:val="25"/>
                            </w:rPr>
                            <w:t>9</w:t>
                          </w:r>
                          <w:r>
                            <w:rPr>
                              <w:rFonts w:ascii="宋体" w:hAnsi="宋体" w:eastAsia="宋体" w:cs="宋体"/>
                              <w:spacing w:val="8"/>
                              <w:sz w:val="25"/>
                              <w:szCs w:val="25"/>
                            </w:rPr>
                            <w:t>层居民</w:t>
                          </w:r>
                          <w:r>
                            <w:rPr>
                              <w:rFonts w:ascii="宋体" w:hAnsi="宋体" w:eastAsia="宋体" w:cs="宋体"/>
                              <w:spacing w:val="7"/>
                              <w:sz w:val="25"/>
                              <w:szCs w:val="25"/>
                            </w:rPr>
                            <w:t>楼</w:t>
                          </w:r>
                        </w:p>
                        <w:p>
                          <w:pPr>
                            <w:spacing w:line="331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66" w:line="237" w:lineRule="auto"/>
                            <w:ind w:left="1806"/>
                            <w:rPr>
                              <w:rFonts w:ascii="Times New Roman" w:hAnsi="Times New Roman" w:eastAsia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z w:val="23"/>
                              <w:szCs w:val="23"/>
                            </w:rPr>
                            <w:t>34m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>
            <w:pPr>
              <w:spacing w:before="140" w:line="364" w:lineRule="exact"/>
              <w:ind w:left="9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position w:val="7"/>
                <w:sz w:val="25"/>
                <w:szCs w:val="25"/>
              </w:rPr>
              <w:t>绿</w:t>
            </w:r>
            <w:r>
              <w:rPr>
                <w:rFonts w:ascii="宋体" w:hAnsi="宋体" w:eastAsia="宋体" w:cs="宋体"/>
                <w:spacing w:val="3"/>
                <w:position w:val="7"/>
                <w:sz w:val="25"/>
                <w:szCs w:val="25"/>
              </w:rPr>
              <w:t>化</w:t>
            </w:r>
          </w:p>
          <w:p>
            <w:pPr>
              <w:spacing w:before="1" w:line="239" w:lineRule="auto"/>
              <w:ind w:left="19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5"/>
                <w:szCs w:val="25"/>
              </w:rPr>
              <w:t>4#</w:t>
            </w: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1348" w:lineRule="exact"/>
              <w:ind w:firstLine="109"/>
              <w:textAlignment w:val="center"/>
            </w:pPr>
            <w:r>
              <w:pict>
                <v:group id="_x0000_s1068" o:spid="_x0000_s1068" o:spt="203" style="height:67.45pt;width:159.45pt;" coordsize="3188,1348">
                  <o:lock v:ext="edit"/>
                  <v:shape id="_x0000_s1069" o:spid="_x0000_s1069" style="position:absolute;left:0;top:0;height:1348;width:3188;" filled="f" stroked="t" coordsize="3188,1348" path="m3186,697l219,2,2,930,1703,1345e">
                    <v:fill on="f" focussize="0,0"/>
                    <v:stroke weight="0.25pt" color="#000000" miterlimit="10" endcap="round"/>
                    <v:imagedata o:title=""/>
                    <o:lock v:ext="edit"/>
                  </v:shape>
                  <v:shape id="_x0000_s1070" o:spid="_x0000_s1070" o:spt="202" type="#_x0000_t202" style="position:absolute;left:-20;top:-20;height:1436;width:3228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305" w:line="224" w:lineRule="auto"/>
                            <w:ind w:left="303"/>
                            <w:rPr>
                              <w:rFonts w:ascii="宋体" w:hAnsi="宋体" w:eastAsia="宋体" w:cs="宋体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8"/>
                              <w:sz w:val="25"/>
                              <w:szCs w:val="25"/>
                            </w:rPr>
                            <w:t>9</w:t>
                          </w:r>
                          <w:r>
                            <w:rPr>
                              <w:rFonts w:ascii="宋体" w:hAnsi="宋体" w:eastAsia="宋体" w:cs="宋体"/>
                              <w:spacing w:val="8"/>
                              <w:sz w:val="25"/>
                              <w:szCs w:val="25"/>
                            </w:rPr>
                            <w:t>层居民楼</w:t>
                          </w:r>
                        </w:p>
                        <w:p>
                          <w:pPr>
                            <w:spacing w:line="271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66" w:line="237" w:lineRule="auto"/>
                            <w:ind w:left="2546"/>
                            <w:rPr>
                              <w:rFonts w:ascii="Times New Roman" w:hAnsi="Times New Roman" w:eastAsia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z w:val="23"/>
                              <w:szCs w:val="23"/>
                            </w:rPr>
                            <w:t>35m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6011" w:type="dxa"/>
            <w:vMerge w:val="continue"/>
            <w:tcBorders>
              <w:top w:val="nil"/>
              <w:left w:val="single" w:color="000000" w:sz="10" w:space="0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tcBorders>
              <w:bottom w:val="nil"/>
              <w:right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264" w:lineRule="exact"/>
              <w:ind w:left="570"/>
            </w:pPr>
            <w:r>
              <w:rPr>
                <w:position w:val="-5"/>
              </w:rPr>
              <w:drawing>
                <wp:inline distT="0" distB="0" distL="0" distR="0">
                  <wp:extent cx="175895" cy="167640"/>
                  <wp:effectExtent l="0" t="0" r="0" b="0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25" cy="16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2"/>
              <w:ind w:left="60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n</w:t>
            </w:r>
            <w:r>
              <w:rPr>
                <w:rFonts w:ascii="Times New Roman" w:hAnsi="Times New Roman" w:eastAsia="Times New Roman" w:cs="Times New Roman"/>
                <w:spacing w:val="9"/>
                <w:sz w:val="25"/>
                <w:szCs w:val="25"/>
              </w:rPr>
              <w:t>#</w:t>
            </w:r>
          </w:p>
          <w:p>
            <w:pPr>
              <w:spacing w:before="103" w:line="79" w:lineRule="exact"/>
              <w:ind w:firstLine="44"/>
              <w:textAlignment w:val="center"/>
            </w:pPr>
            <w:r>
              <w:pict>
                <v:group id="_x0000_s1071" o:spid="_x0000_s1071" o:spt="203" style="height:4pt;width:46.6pt;" coordsize="931,80">
                  <o:lock v:ext="edit"/>
                  <v:shape id="_x0000_s1072" o:spid="_x0000_s1072" style="position:absolute;left:651;top:2;height:75;width:277;" fillcolor="#000000" filled="t" stroked="f" coordsize="277,75" path="m277,37l0,0,0,74,277,37xe">
                    <v:fill on="t" focussize="0,0"/>
                    <v:stroke on="f"/>
                    <v:imagedata o:title=""/>
                    <o:lock v:ext="edit"/>
                  </v:shape>
                  <v:shape id="_x0000_s1073" o:spid="_x0000_s1073" style="position:absolute;left:0;top:0;height:80;width:931;" filled="f" stroked="t" coordsize="931,80" path="m2,39l651,39m928,39l651,2,651,76,928,39xe">
                    <v:fill on="f" focussize="0,0"/>
                    <v:stroke weight="0.25pt" color="#000000" miterlimit="10" endcap="round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  <w:tc>
          <w:tcPr>
            <w:tcW w:w="2295" w:type="dxa"/>
            <w:tcBorders>
              <w:left w:val="nil"/>
              <w:bottom w:val="nil"/>
              <w:right w:val="single" w:color="000000" w:sz="10" w:space="0"/>
            </w:tcBorders>
            <w:vAlign w:val="top"/>
          </w:tcPr>
          <w:p>
            <w:pPr>
              <w:spacing w:before="25" w:line="205" w:lineRule="auto"/>
              <w:ind w:left="36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图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例</w:t>
            </w:r>
          </w:p>
          <w:p>
            <w:pPr>
              <w:spacing w:line="189" w:lineRule="auto"/>
              <w:ind w:left="63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发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射天线</w:t>
            </w:r>
          </w:p>
          <w:p>
            <w:pPr>
              <w:spacing w:before="2" w:line="210" w:lineRule="auto"/>
              <w:ind w:left="103" w:right="278" w:firstLine="49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检</w:t>
            </w: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测点位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7"/>
                <w:sz w:val="25"/>
                <w:szCs w:val="25"/>
              </w:rPr>
              <w:t>8</w:t>
            </w:r>
            <w:r>
              <w:rPr>
                <w:rFonts w:ascii="Times New Roman" w:hAnsi="Times New Roman" w:eastAsia="Times New Roman" w:cs="Times New Roman"/>
                <w:spacing w:val="6"/>
                <w:sz w:val="25"/>
                <w:szCs w:val="25"/>
              </w:rPr>
              <w:t>70-880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天线方向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011" w:type="dxa"/>
            <w:vMerge w:val="continue"/>
            <w:tcBorders>
              <w:top w:val="nil"/>
              <w:left w:val="single" w:color="000000" w:sz="10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64" w:type="dxa"/>
            <w:gridSpan w:val="2"/>
            <w:tcBorders>
              <w:top w:val="nil"/>
              <w:right w:val="single" w:color="000000" w:sz="10" w:space="0"/>
            </w:tcBorders>
            <w:vAlign w:val="top"/>
          </w:tcPr>
          <w:p>
            <w:pPr>
              <w:tabs>
                <w:tab w:val="left" w:pos="1028"/>
              </w:tabs>
              <w:spacing w:before="13" w:line="193" w:lineRule="auto"/>
              <w:ind w:left="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trike/>
                <w:sz w:val="25"/>
                <w:szCs w:val="25"/>
              </w:rPr>
              <w:tab/>
            </w:r>
            <w:r>
              <w:rPr>
                <w:rFonts w:ascii="Times New Roman" w:hAnsi="Times New Roman" w:eastAsia="Times New Roman" w:cs="Times New Roman"/>
                <w:spacing w:val="7"/>
                <w:sz w:val="25"/>
                <w:szCs w:val="25"/>
              </w:rPr>
              <w:t>2110-2150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天线方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9375" w:type="dxa"/>
            <w:gridSpan w:val="3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10" w:type="default"/>
          <w:footerReference r:id="rId11" w:type="default"/>
          <w:pgSz w:w="11907" w:h="16839"/>
          <w:pgMar w:top="1492" w:right="0" w:bottom="400" w:left="1231" w:header="903" w:footer="0" w:gutter="0"/>
          <w:cols w:space="720" w:num="1"/>
        </w:sectPr>
      </w:pPr>
    </w:p>
    <w:p>
      <w:pPr>
        <w:spacing w:before="40" w:line="219" w:lineRule="auto"/>
        <w:ind w:left="3184"/>
        <w:rPr>
          <w:rFonts w:ascii="宋体" w:hAnsi="宋体" w:eastAsia="宋体" w:cs="宋体"/>
          <w:sz w:val="28"/>
          <w:szCs w:val="28"/>
        </w:rPr>
      </w:pPr>
      <w:r>
        <w:drawing>
          <wp:anchor distT="0" distB="0" distL="0" distR="0" simplePos="0" relativeHeight="251681792" behindDoc="1" locked="0" layoutInCell="0" allowOverlap="1">
            <wp:simplePos x="0" y="0"/>
            <wp:positionH relativeFrom="page">
              <wp:posOffset>7363460</wp:posOffset>
            </wp:positionH>
            <wp:positionV relativeFrom="page">
              <wp:posOffset>6577330</wp:posOffset>
            </wp:positionV>
            <wp:extent cx="196850" cy="15748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基站监测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点位监测频谱分布图</w:t>
      </w:r>
    </w:p>
    <w:p>
      <w:pPr>
        <w:spacing w:line="170" w:lineRule="exact"/>
      </w:pPr>
    </w:p>
    <w:tbl>
      <w:tblPr>
        <w:tblStyle w:val="4"/>
        <w:tblW w:w="9980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rPr>
          <w:trHeight w:val="5275" w:hRule="atLeast"/>
        </w:trPr>
        <w:tc>
          <w:tcPr>
            <w:tcW w:w="99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" w:line="4692" w:lineRule="exact"/>
              <w:ind w:firstLine="971"/>
              <w:textAlignment w:val="center"/>
            </w:pPr>
            <w:r>
              <w:drawing>
                <wp:inline distT="0" distB="0" distL="0" distR="0">
                  <wp:extent cx="5083175" cy="2979420"/>
                  <wp:effectExtent l="0" t="0" r="0" b="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09" cy="297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51" w:line="220" w:lineRule="auto"/>
              <w:ind w:left="37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1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号检测点监测频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谱分布图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3" w:hRule="atLeast"/>
        </w:trPr>
        <w:tc>
          <w:tcPr>
            <w:tcW w:w="99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" w:line="4692" w:lineRule="exact"/>
              <w:ind w:firstLine="971"/>
              <w:textAlignment w:val="center"/>
            </w:pPr>
            <w:r>
              <w:drawing>
                <wp:inline distT="0" distB="0" distL="0" distR="0">
                  <wp:extent cx="5083175" cy="297942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09" cy="297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51" w:line="220" w:lineRule="auto"/>
              <w:ind w:left="37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号检测点监测频谱分布图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12" w:type="default"/>
          <w:pgSz w:w="11907" w:h="16839"/>
          <w:pgMar w:top="1492" w:right="0" w:bottom="400" w:left="952" w:header="903" w:footer="0" w:gutter="0"/>
          <w:cols w:space="720" w:num="1"/>
        </w:sectPr>
      </w:pPr>
    </w:p>
    <w:tbl>
      <w:tblPr>
        <w:tblStyle w:val="4"/>
        <w:tblW w:w="9980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rPr>
          <w:trHeight w:val="5274" w:hRule="atLeast"/>
        </w:trPr>
        <w:tc>
          <w:tcPr>
            <w:tcW w:w="99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" w:line="4692" w:lineRule="exact"/>
              <w:ind w:firstLine="971"/>
              <w:textAlignment w:val="center"/>
            </w:pPr>
            <w:r>
              <w:drawing>
                <wp:anchor distT="0" distB="0" distL="0" distR="0" simplePos="0" relativeHeight="251682816" behindDoc="1" locked="0" layoutInCell="0" allowOverlap="1">
                  <wp:simplePos x="0" y="0"/>
                  <wp:positionH relativeFrom="page">
                    <wp:posOffset>7363460</wp:posOffset>
                  </wp:positionH>
                  <wp:positionV relativeFrom="page">
                    <wp:posOffset>6577330</wp:posOffset>
                  </wp:positionV>
                  <wp:extent cx="196850" cy="1574800"/>
                  <wp:effectExtent l="0" t="0" r="0" b="0"/>
                  <wp:wrapNone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0" distR="0">
                  <wp:extent cx="5083175" cy="297942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09" cy="297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50" w:line="220" w:lineRule="auto"/>
              <w:ind w:left="37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3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号检测点</w:t>
            </w:r>
            <w:r>
              <w:rPr>
                <w:rFonts w:ascii="宋体" w:hAnsi="宋体" w:eastAsia="宋体" w:cs="宋体"/>
                <w:sz w:val="21"/>
                <w:szCs w:val="21"/>
              </w:rPr>
              <w:t>监测频谱分布图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2" w:hRule="atLeast"/>
        </w:trPr>
        <w:tc>
          <w:tcPr>
            <w:tcW w:w="99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" w:line="4692" w:lineRule="exact"/>
              <w:ind w:firstLine="971"/>
              <w:textAlignment w:val="center"/>
            </w:pPr>
            <w:r>
              <w:drawing>
                <wp:inline distT="0" distB="0" distL="0" distR="0">
                  <wp:extent cx="5083175" cy="2979420"/>
                  <wp:effectExtent l="0" t="0" r="0" b="0"/>
                  <wp:docPr id="21" name="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2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09" cy="297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50" w:line="220" w:lineRule="auto"/>
              <w:ind w:left="37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4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号检测点监测频谱分布图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13" w:type="default"/>
          <w:pgSz w:w="11907" w:h="16839"/>
          <w:pgMar w:top="1492" w:right="0" w:bottom="400" w:left="952" w:header="903" w:footer="0" w:gutter="0"/>
          <w:cols w:space="720" w:num="1"/>
        </w:sectPr>
      </w:pPr>
      <w:bookmarkStart w:id="0" w:name="_GoBack"/>
      <w:bookmarkEnd w:id="0"/>
    </w:p>
    <w:p>
      <w:pPr>
        <w:spacing w:before="40" w:line="220" w:lineRule="auto"/>
        <w:ind w:left="2857"/>
        <w:rPr>
          <w:rFonts w:ascii="宋体" w:hAnsi="宋体" w:eastAsia="宋体" w:cs="宋体"/>
          <w:sz w:val="28"/>
          <w:szCs w:val="28"/>
        </w:rPr>
      </w:pPr>
      <w:r>
        <w:pict>
          <v:rect id="_x0000_s1074" o:spid="_x0000_s1074" o:spt="1" style="position:absolute;left:0pt;margin-left:212.05pt;margin-top:639pt;height:1pt;width:169.5pt;mso-position-horizontal-relative:page;mso-position-vertical-relative:page;z-index:25168793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83840" behindDoc="1" locked="0" layoutInCell="0" allowOverlap="1">
            <wp:simplePos x="0" y="0"/>
            <wp:positionH relativeFrom="page">
              <wp:posOffset>7363460</wp:posOffset>
            </wp:positionH>
            <wp:positionV relativeFrom="page">
              <wp:posOffset>6577330</wp:posOffset>
            </wp:positionV>
            <wp:extent cx="196850" cy="157480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1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基</w:t>
      </w:r>
      <w:r>
        <w:rPr>
          <w:rFonts w:ascii="宋体" w:hAnsi="宋体" w:eastAsia="宋体" w:cs="宋体"/>
          <w:spacing w:val="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站周围环境概况</w:t>
      </w:r>
      <w:r>
        <w:rPr>
          <w:rFonts w:hint="eastAsia" w:ascii="宋体" w:hAnsi="宋体" w:eastAsia="宋体" w:cs="宋体"/>
          <w:spacing w:val="11"/>
          <w:sz w:val="28"/>
          <w:szCs w:val="28"/>
          <w:lang w:eastAsia="zh-CN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</w:t>
      </w:r>
      <w:r>
        <w:rPr>
          <w:rFonts w:ascii="宋体" w:hAnsi="宋体" w:eastAsia="宋体" w:cs="宋体"/>
          <w:spacing w:val="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照片</w:t>
      </w:r>
      <w:r>
        <w:rPr>
          <w:rFonts w:hint="eastAsia" w:ascii="宋体" w:hAnsi="宋体" w:eastAsia="宋体" w:cs="宋体"/>
          <w:spacing w:val="11"/>
          <w:sz w:val="28"/>
          <w:szCs w:val="28"/>
          <w:lang w:eastAsia="zh-CN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）</w:t>
      </w:r>
    </w:p>
    <w:p>
      <w:pPr>
        <w:spacing w:line="169" w:lineRule="exact"/>
      </w:pPr>
    </w:p>
    <w:tbl>
      <w:tblPr>
        <w:tblStyle w:val="4"/>
        <w:tblW w:w="8316" w:type="dxa"/>
        <w:tblInd w:w="377" w:type="dxa"/>
        <w:tblBorders>
          <w:top w:val="single" w:color="72A7BB" w:sz="2" w:space="0"/>
          <w:left w:val="single" w:color="72A7BB" w:sz="2" w:space="0"/>
          <w:bottom w:val="single" w:color="72A7BB" w:sz="2" w:space="0"/>
          <w:right w:val="single" w:color="72A7BB" w:sz="2" w:space="0"/>
          <w:insideH w:val="single" w:color="72A7BB" w:sz="2" w:space="0"/>
          <w:insideV w:val="single" w:color="72A7BB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9"/>
        <w:gridCol w:w="4157"/>
      </w:tblGrid>
      <w:tr>
        <w:tblPrEx>
          <w:tblBorders>
            <w:top w:val="single" w:color="72A7BB" w:sz="2" w:space="0"/>
            <w:left w:val="single" w:color="72A7BB" w:sz="2" w:space="0"/>
            <w:bottom w:val="single" w:color="72A7BB" w:sz="2" w:space="0"/>
            <w:right w:val="single" w:color="72A7BB" w:sz="2" w:space="0"/>
            <w:insideH w:val="single" w:color="72A7BB" w:sz="2" w:space="0"/>
            <w:insideV w:val="single" w:color="72A7B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6" w:hRule="atLeast"/>
        </w:trPr>
        <w:tc>
          <w:tcPr>
            <w:tcW w:w="4159" w:type="dxa"/>
            <w:tcBorders>
              <w:left w:val="single" w:color="72A7BB" w:sz="10" w:space="0"/>
            </w:tcBorders>
            <w:vAlign w:val="top"/>
          </w:tcPr>
          <w:p>
            <w:pPr>
              <w:spacing w:before="4" w:line="2964" w:lineRule="exact"/>
              <w:ind w:firstLine="442"/>
              <w:textAlignment w:val="center"/>
            </w:pPr>
            <w:r>
              <w:drawing>
                <wp:inline distT="0" distB="0" distL="0" distR="0">
                  <wp:extent cx="1973580" cy="1882140"/>
                  <wp:effectExtent l="0" t="0" r="0" b="0"/>
                  <wp:docPr id="23" name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580" cy="188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1" w:line="216" w:lineRule="auto"/>
              <w:ind w:left="16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天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线近景</w:t>
            </w:r>
          </w:p>
        </w:tc>
        <w:tc>
          <w:tcPr>
            <w:tcW w:w="4157" w:type="dxa"/>
            <w:tcBorders>
              <w:right w:val="single" w:color="72A7BB" w:sz="10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8" w:line="216" w:lineRule="auto"/>
              <w:ind w:left="1662"/>
              <w:rPr>
                <w:rFonts w:ascii="宋体" w:hAnsi="宋体" w:eastAsia="宋体" w:cs="宋体"/>
                <w:sz w:val="21"/>
                <w:szCs w:val="21"/>
              </w:rPr>
            </w:pPr>
            <w:r>
              <w:drawing>
                <wp:anchor distT="0" distB="0" distL="0" distR="0" simplePos="0" relativeHeight="2516848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-1859280</wp:posOffset>
                  </wp:positionV>
                  <wp:extent cx="2628265" cy="2056130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010" cy="205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站远景</w:t>
            </w:r>
          </w:p>
        </w:tc>
      </w:tr>
      <w:tr>
        <w:tblPrEx>
          <w:tblBorders>
            <w:top w:val="single" w:color="72A7BB" w:sz="2" w:space="0"/>
            <w:left w:val="single" w:color="72A7BB" w:sz="2" w:space="0"/>
            <w:bottom w:val="single" w:color="72A7BB" w:sz="2" w:space="0"/>
            <w:right w:val="single" w:color="72A7BB" w:sz="2" w:space="0"/>
            <w:insideH w:val="single" w:color="72A7BB" w:sz="2" w:space="0"/>
            <w:insideV w:val="single" w:color="72A7B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4159" w:type="dxa"/>
            <w:tcBorders>
              <w:left w:val="single" w:color="72A7BB" w:sz="10" w:space="0"/>
            </w:tcBorders>
            <w:vAlign w:val="top"/>
          </w:tcPr>
          <w:p>
            <w:pPr>
              <w:spacing w:line="2964" w:lineRule="exact"/>
              <w:ind w:firstLine="442"/>
              <w:textAlignment w:val="center"/>
            </w:pPr>
            <w:r>
              <w:drawing>
                <wp:inline distT="0" distB="0" distL="0" distR="0">
                  <wp:extent cx="1973580" cy="1882140"/>
                  <wp:effectExtent l="0" t="0" r="0" b="0"/>
                  <wp:docPr id="25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25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580" cy="188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3" w:line="213" w:lineRule="auto"/>
              <w:ind w:left="16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站东侧</w:t>
            </w:r>
          </w:p>
        </w:tc>
        <w:tc>
          <w:tcPr>
            <w:tcW w:w="4157" w:type="dxa"/>
            <w:tcBorders>
              <w:right w:val="single" w:color="72A7BB" w:sz="10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8" w:line="213" w:lineRule="auto"/>
              <w:ind w:left="1662"/>
              <w:rPr>
                <w:rFonts w:ascii="宋体" w:hAnsi="宋体" w:eastAsia="宋体" w:cs="宋体"/>
                <w:sz w:val="21"/>
                <w:szCs w:val="21"/>
              </w:rPr>
            </w:pPr>
            <w:r>
              <w:drawing>
                <wp:anchor distT="0" distB="0" distL="0" distR="0" simplePos="0" relativeHeight="25168588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-1859280</wp:posOffset>
                  </wp:positionV>
                  <wp:extent cx="2628265" cy="2056765"/>
                  <wp:effectExtent l="0" t="0" r="0" b="0"/>
                  <wp:wrapNone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010" cy="2056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站南侧</w:t>
            </w:r>
          </w:p>
        </w:tc>
      </w:tr>
      <w:tr>
        <w:tblPrEx>
          <w:tblBorders>
            <w:top w:val="single" w:color="72A7BB" w:sz="2" w:space="0"/>
            <w:left w:val="single" w:color="72A7BB" w:sz="2" w:space="0"/>
            <w:bottom w:val="single" w:color="72A7BB" w:sz="2" w:space="0"/>
            <w:right w:val="single" w:color="72A7BB" w:sz="2" w:space="0"/>
            <w:insideH w:val="single" w:color="72A7BB" w:sz="2" w:space="0"/>
            <w:insideV w:val="single" w:color="72A7B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7" w:hRule="atLeast"/>
        </w:trPr>
        <w:tc>
          <w:tcPr>
            <w:tcW w:w="4159" w:type="dxa"/>
            <w:tcBorders>
              <w:left w:val="single" w:color="72A7BB" w:sz="10" w:space="0"/>
            </w:tcBorders>
            <w:vAlign w:val="top"/>
          </w:tcPr>
          <w:p>
            <w:pPr>
              <w:spacing w:before="2" w:line="2964" w:lineRule="exact"/>
              <w:ind w:firstLine="442"/>
              <w:textAlignment w:val="center"/>
            </w:pPr>
            <w:r>
              <w:drawing>
                <wp:inline distT="0" distB="0" distL="0" distR="0">
                  <wp:extent cx="1973580" cy="1882140"/>
                  <wp:effectExtent l="0" t="0" r="0" b="0"/>
                  <wp:docPr id="2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 27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580" cy="188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3" w:line="221" w:lineRule="auto"/>
              <w:ind w:left="16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站西侧</w:t>
            </w:r>
          </w:p>
        </w:tc>
        <w:tc>
          <w:tcPr>
            <w:tcW w:w="4157" w:type="dxa"/>
            <w:tcBorders>
              <w:right w:val="single" w:color="72A7BB" w:sz="10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662"/>
              <w:rPr>
                <w:rFonts w:ascii="宋体" w:hAnsi="宋体" w:eastAsia="宋体" w:cs="宋体"/>
                <w:sz w:val="21"/>
                <w:szCs w:val="21"/>
              </w:rPr>
            </w:pPr>
            <w:r>
              <w:drawing>
                <wp:anchor distT="0" distB="0" distL="0" distR="0" simplePos="0" relativeHeight="25168691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-1859915</wp:posOffset>
                  </wp:positionV>
                  <wp:extent cx="2628265" cy="2056765"/>
                  <wp:effectExtent l="0" t="0" r="0" b="0"/>
                  <wp:wrapNone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010" cy="2056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站北侧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14" w:type="default"/>
      <w:pgSz w:w="11907" w:h="16839"/>
      <w:pgMar w:top="1492" w:right="0" w:bottom="400" w:left="1418" w:header="903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10" w:lineRule="exact"/>
      <w:ind w:firstLine="2876"/>
      <w:textAlignment w:val="center"/>
    </w:pPr>
    <w:r>
      <w:drawing>
        <wp:inline distT="0" distB="0" distL="0" distR="0">
          <wp:extent cx="1574800" cy="196850"/>
          <wp:effectExtent l="0" t="0" r="0" b="0"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4800" cy="196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50" w:line="212" w:lineRule="auto"/>
      <w:ind w:left="23"/>
      <w:rPr>
        <w:rFonts w:ascii="宋体" w:hAnsi="宋体" w:eastAsia="宋体" w:cs="宋体"/>
        <w:sz w:val="18"/>
        <w:szCs w:val="18"/>
      </w:rPr>
    </w:pPr>
    <w:r>
      <w:pict>
        <v:shape id="_x0000_s2049" o:spid="_x0000_s2049" o:spt="202" type="#_x0000_t202" style="position:absolute;left:0pt;margin-left:385.1pt;margin-top:-0.95pt;height:12.75pt;width:69.35pt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220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1"/>
                    <w:sz w:val="18"/>
                    <w:szCs w:val="18"/>
                  </w:rPr>
                  <w:t xml:space="preserve">第 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 xml:space="preserve">1  </w:t>
                </w:r>
                <w:r>
                  <w:rPr>
                    <w:rFonts w:ascii="宋体" w:hAnsi="宋体" w:eastAsia="宋体" w:cs="宋体"/>
                    <w:spacing w:val="1"/>
                    <w:sz w:val="18"/>
                    <w:szCs w:val="18"/>
                  </w:rPr>
                  <w:t>页 共</w:t>
                </w: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 xml:space="preserve">6  </w:t>
                </w: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>页</w:t>
                </w:r>
              </w:p>
            </w:txbxContent>
          </v:textbox>
        </v:shape>
      </w:pict>
    </w:r>
    <w:r>
      <w:rPr>
        <w:rFonts w:ascii="宋体" w:hAnsi="宋体" w:eastAsia="宋体" w:cs="宋体"/>
        <w:spacing w:val="14"/>
        <w:sz w:val="18"/>
        <w:szCs w:val="18"/>
      </w:rPr>
      <w:t>中</w:t>
    </w:r>
    <w:r>
      <w:rPr>
        <w:rFonts w:ascii="宋体" w:hAnsi="宋体" w:eastAsia="宋体" w:cs="宋体"/>
        <w:spacing w:val="10"/>
        <w:sz w:val="18"/>
        <w:szCs w:val="18"/>
      </w:rPr>
      <w:t>通服设计检( 委 )字第(</w:t>
    </w:r>
    <w:r>
      <w:rPr>
        <w:rFonts w:ascii="Times New Roman" w:hAnsi="Times New Roman" w:eastAsia="Times New Roman" w:cs="Times New Roman"/>
        <w:spacing w:val="10"/>
        <w:sz w:val="18"/>
        <w:szCs w:val="18"/>
      </w:rPr>
      <w:t>${</w:t>
    </w:r>
    <w:r>
      <w:rPr>
        <w:rFonts w:ascii="宋体" w:hAnsi="宋体" w:eastAsia="宋体" w:cs="宋体"/>
        <w:spacing w:val="10"/>
        <w:sz w:val="18"/>
        <w:szCs w:val="18"/>
      </w:rPr>
      <w:t>任务号</w:t>
    </w:r>
    <w:r>
      <w:rPr>
        <w:rFonts w:ascii="Times New Roman" w:hAnsi="Times New Roman" w:eastAsia="Times New Roman" w:cs="Times New Roman"/>
        <w:spacing w:val="10"/>
        <w:sz w:val="18"/>
        <w:szCs w:val="18"/>
      </w:rPr>
      <w:t>}- 1569</w:t>
    </w:r>
    <w:r>
      <w:rPr>
        <w:rFonts w:ascii="宋体" w:hAnsi="宋体" w:eastAsia="宋体" w:cs="宋体"/>
        <w:spacing w:val="10"/>
        <w:sz w:val="18"/>
        <w:szCs w:val="18"/>
      </w:rPr>
      <w:t>)号</w:t>
    </w:r>
  </w:p>
  <w:p>
    <w:pPr>
      <w:spacing w:before="25" w:line="191" w:lineRule="auto"/>
      <w:ind w:left="32"/>
      <w:rPr>
        <w:rFonts w:ascii="黑体" w:hAnsi="黑体" w:eastAsia="黑体" w:cs="黑体"/>
        <w:sz w:val="27"/>
        <w:szCs w:val="27"/>
      </w:rPr>
    </w:pPr>
    <w:r>
      <w:rPr>
        <w:rFonts w:ascii="黑体" w:hAnsi="黑体" w:eastAsia="黑体" w:cs="黑体"/>
        <w:spacing w:val="51"/>
        <w:sz w:val="27"/>
        <w:szCs w:val="27"/>
      </w:rPr>
      <w:t>中</w:t>
    </w:r>
    <w:r>
      <w:rPr>
        <w:rFonts w:ascii="黑体" w:hAnsi="黑体" w:eastAsia="黑体" w:cs="黑体"/>
        <w:spacing w:val="27"/>
        <w:sz w:val="27"/>
        <w:szCs w:val="27"/>
      </w:rPr>
      <w:t xml:space="preserve"> 通 服 咨 询 设 计 研 究 院 有 限 公 司 检 验 检 测 报 告</w:t>
    </w:r>
  </w:p>
  <w:p>
    <w:pPr>
      <w:spacing w:line="27" w:lineRule="exact"/>
      <w:textAlignment w:val="center"/>
    </w:pPr>
    <w:r>
      <w:pict>
        <v:shape id="_x0000_s2050" o:spid="_x0000_s2050" style="height:1.45pt;width:453.6pt;" fillcolor="#000000" filled="t" stroked="f" coordsize="9072,29" path="m0,28l9071,28,9071,0,0,0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49" w:line="239" w:lineRule="auto"/>
      <w:ind w:left="319"/>
      <w:rPr>
        <w:rFonts w:ascii="宋体" w:hAnsi="宋体" w:eastAsia="宋体" w:cs="宋体"/>
        <w:sz w:val="18"/>
        <w:szCs w:val="18"/>
      </w:rPr>
    </w:pPr>
    <w:r>
      <w:pict>
        <v:shape id="_x0000_s2051" o:spid="_x0000_s2051" o:spt="202" type="#_x0000_t202" style="position:absolute;left:0pt;margin-left:231.05pt;margin-top:-1pt;height:32.8pt;width:484.9pt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220" w:lineRule="auto"/>
                  <w:ind w:right="11"/>
                  <w:jc w:val="right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1"/>
                    <w:sz w:val="18"/>
                    <w:szCs w:val="18"/>
                  </w:rPr>
                  <w:t xml:space="preserve">第 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 xml:space="preserve">2  </w:t>
                </w:r>
                <w:r>
                  <w:rPr>
                    <w:rFonts w:ascii="宋体" w:hAnsi="宋体" w:eastAsia="宋体" w:cs="宋体"/>
                    <w:spacing w:val="1"/>
                    <w:sz w:val="18"/>
                    <w:szCs w:val="18"/>
                  </w:rPr>
                  <w:t xml:space="preserve">页 </w:t>
                </w: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 xml:space="preserve">共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 xml:space="preserve">6  </w:t>
                </w: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>页</w:t>
                </w:r>
              </w:p>
              <w:p>
                <w:pPr>
                  <w:spacing w:before="69" w:line="219" w:lineRule="auto"/>
                  <w:ind w:left="20"/>
                  <w:rPr>
                    <w:rFonts w:ascii="黑体" w:hAnsi="黑体" w:eastAsia="黑体" w:cs="黑体"/>
                    <w:sz w:val="28"/>
                    <w:szCs w:val="28"/>
                  </w:rPr>
                </w:pPr>
                <w:r>
                  <w:rPr>
                    <w:rFonts w:ascii="黑体" w:hAnsi="黑体" w:eastAsia="黑体" w:cs="黑体"/>
                    <w:spacing w:val="10"/>
                    <w:sz w:val="28"/>
                    <w:szCs w:val="28"/>
                  </w:rPr>
                  <w:t>计   研</w:t>
                </w:r>
                <w:r>
                  <w:rPr>
                    <w:rFonts w:ascii="黑体" w:hAnsi="黑体" w:eastAsia="黑体" w:cs="黑体"/>
                    <w:spacing w:val="7"/>
                    <w:sz w:val="28"/>
                    <w:szCs w:val="28"/>
                  </w:rPr>
                  <w:t xml:space="preserve"> </w:t>
                </w:r>
                <w:r>
                  <w:rPr>
                    <w:rFonts w:ascii="黑体" w:hAnsi="黑体" w:eastAsia="黑体" w:cs="黑体"/>
                    <w:spacing w:val="5"/>
                    <w:sz w:val="28"/>
                    <w:szCs w:val="28"/>
                  </w:rPr>
                  <w:t xml:space="preserve">  究   院   有   限   公   司   检   验   检   测   报   告</w:t>
                </w:r>
              </w:p>
            </w:txbxContent>
          </v:textbox>
        </v:shape>
      </w:pict>
    </w:r>
    <w:r>
      <w:pict>
        <v:shape id="_x0000_s2052" o:spid="_x0000_s2052" style="position:absolute;left:0pt;margin-left:14.75pt;margin-top:27.95pt;height:1.45pt;width:700.2pt;z-index:251661312;mso-width-relative:page;mso-height-relative:page;" fillcolor="#000000" filled="t" stroked="f" coordsize="14004,29" path="m0,28l14003,28,14003,0,0,0,0,28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3"/>
        <w:sz w:val="18"/>
        <w:szCs w:val="18"/>
      </w:rPr>
      <w:t>中</w:t>
    </w:r>
    <w:r>
      <w:rPr>
        <w:rFonts w:ascii="宋体" w:hAnsi="宋体" w:eastAsia="宋体" w:cs="宋体"/>
        <w:spacing w:val="10"/>
        <w:sz w:val="18"/>
        <w:szCs w:val="18"/>
      </w:rPr>
      <w:t>通服设计检( 委 )字第(</w:t>
    </w:r>
    <w:r>
      <w:rPr>
        <w:rFonts w:ascii="Times New Roman" w:hAnsi="Times New Roman" w:eastAsia="Times New Roman" w:cs="Times New Roman"/>
        <w:spacing w:val="10"/>
        <w:sz w:val="18"/>
        <w:szCs w:val="18"/>
      </w:rPr>
      <w:t>${</w:t>
    </w:r>
    <w:r>
      <w:rPr>
        <w:rFonts w:ascii="宋体" w:hAnsi="宋体" w:eastAsia="宋体" w:cs="宋体"/>
        <w:spacing w:val="10"/>
        <w:sz w:val="18"/>
        <w:szCs w:val="18"/>
      </w:rPr>
      <w:t>任务号</w:t>
    </w:r>
    <w:r>
      <w:rPr>
        <w:rFonts w:ascii="Times New Roman" w:hAnsi="Times New Roman" w:eastAsia="Times New Roman" w:cs="Times New Roman"/>
        <w:spacing w:val="10"/>
        <w:sz w:val="18"/>
        <w:szCs w:val="18"/>
      </w:rPr>
      <w:t>}- 1569</w:t>
    </w:r>
    <w:r>
      <w:rPr>
        <w:rFonts w:ascii="宋体" w:hAnsi="宋体" w:eastAsia="宋体" w:cs="宋体"/>
        <w:spacing w:val="10"/>
        <w:sz w:val="18"/>
        <w:szCs w:val="18"/>
      </w:rPr>
      <w:t>)号</w:t>
    </w:r>
  </w:p>
  <w:p>
    <w:pPr>
      <w:spacing w:before="1" w:line="201" w:lineRule="auto"/>
      <w:ind w:left="328"/>
      <w:rPr>
        <w:rFonts w:ascii="黑体" w:hAnsi="黑体" w:eastAsia="黑体" w:cs="黑体"/>
        <w:sz w:val="28"/>
        <w:szCs w:val="28"/>
      </w:rPr>
    </w:pPr>
    <w:r>
      <w:rPr>
        <w:rFonts w:ascii="黑体" w:hAnsi="黑体" w:eastAsia="黑体" w:cs="黑体"/>
        <w:spacing w:val="8"/>
        <w:sz w:val="28"/>
        <w:szCs w:val="28"/>
      </w:rPr>
      <w:t>中</w:t>
    </w:r>
    <w:r>
      <w:rPr>
        <w:rFonts w:ascii="黑体" w:hAnsi="黑体" w:eastAsia="黑体" w:cs="黑体"/>
        <w:spacing w:val="7"/>
        <w:sz w:val="28"/>
        <w:szCs w:val="28"/>
      </w:rPr>
      <w:t xml:space="preserve"> </w:t>
    </w:r>
    <w:r>
      <w:rPr>
        <w:rFonts w:ascii="黑体" w:hAnsi="黑体" w:eastAsia="黑体" w:cs="黑体"/>
        <w:spacing w:val="4"/>
        <w:sz w:val="28"/>
        <w:szCs w:val="28"/>
      </w:rPr>
      <w:t xml:space="preserve">  通   服   咨   询   设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50" w:line="212" w:lineRule="auto"/>
      <w:ind w:left="23"/>
      <w:rPr>
        <w:rFonts w:ascii="宋体" w:hAnsi="宋体" w:eastAsia="宋体" w:cs="宋体"/>
        <w:sz w:val="18"/>
        <w:szCs w:val="18"/>
      </w:rPr>
    </w:pPr>
    <w:r>
      <w:pict>
        <v:shape id="_x0000_s2053" o:spid="_x0000_s2053" o:spt="202" type="#_x0000_t202" style="position:absolute;left:0pt;margin-left:403.8pt;margin-top:-0.95pt;height:12.75pt;width:69.35pt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220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1"/>
                    <w:sz w:val="18"/>
                    <w:szCs w:val="18"/>
                  </w:rPr>
                  <w:t xml:space="preserve">第 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 xml:space="preserve">3  </w:t>
                </w:r>
                <w:r>
                  <w:rPr>
                    <w:rFonts w:ascii="宋体" w:hAnsi="宋体" w:eastAsia="宋体" w:cs="宋体"/>
                    <w:spacing w:val="1"/>
                    <w:sz w:val="18"/>
                    <w:szCs w:val="18"/>
                  </w:rPr>
                  <w:t>页 共</w:t>
                </w: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 xml:space="preserve">6  </w:t>
                </w: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>页</w:t>
                </w:r>
              </w:p>
            </w:txbxContent>
          </v:textbox>
        </v:shape>
      </w:pict>
    </w:r>
    <w:r>
      <w:rPr>
        <w:rFonts w:ascii="宋体" w:hAnsi="宋体" w:eastAsia="宋体" w:cs="宋体"/>
        <w:spacing w:val="14"/>
        <w:sz w:val="18"/>
        <w:szCs w:val="18"/>
      </w:rPr>
      <w:t>中</w:t>
    </w:r>
    <w:r>
      <w:rPr>
        <w:rFonts w:ascii="宋体" w:hAnsi="宋体" w:eastAsia="宋体" w:cs="宋体"/>
        <w:spacing w:val="10"/>
        <w:sz w:val="18"/>
        <w:szCs w:val="18"/>
      </w:rPr>
      <w:t>通服设计检( 委 )字第(</w:t>
    </w:r>
    <w:r>
      <w:rPr>
        <w:rFonts w:ascii="Times New Roman" w:hAnsi="Times New Roman" w:eastAsia="Times New Roman" w:cs="Times New Roman"/>
        <w:spacing w:val="10"/>
        <w:sz w:val="18"/>
        <w:szCs w:val="18"/>
      </w:rPr>
      <w:t>${</w:t>
    </w:r>
    <w:r>
      <w:rPr>
        <w:rFonts w:ascii="宋体" w:hAnsi="宋体" w:eastAsia="宋体" w:cs="宋体"/>
        <w:spacing w:val="10"/>
        <w:sz w:val="18"/>
        <w:szCs w:val="18"/>
      </w:rPr>
      <w:t>任务号</w:t>
    </w:r>
    <w:r>
      <w:rPr>
        <w:rFonts w:ascii="Times New Roman" w:hAnsi="Times New Roman" w:eastAsia="Times New Roman" w:cs="Times New Roman"/>
        <w:spacing w:val="10"/>
        <w:sz w:val="18"/>
        <w:szCs w:val="18"/>
      </w:rPr>
      <w:t>}- 1569</w:t>
    </w:r>
    <w:r>
      <w:rPr>
        <w:rFonts w:ascii="宋体" w:hAnsi="宋体" w:eastAsia="宋体" w:cs="宋体"/>
        <w:spacing w:val="10"/>
        <w:sz w:val="18"/>
        <w:szCs w:val="18"/>
      </w:rPr>
      <w:t>)号</w:t>
    </w:r>
  </w:p>
  <w:p>
    <w:pPr>
      <w:spacing w:before="25" w:line="191" w:lineRule="auto"/>
      <w:ind w:left="32"/>
      <w:rPr>
        <w:rFonts w:ascii="黑体" w:hAnsi="黑体" w:eastAsia="黑体" w:cs="黑体"/>
        <w:sz w:val="27"/>
        <w:szCs w:val="27"/>
      </w:rPr>
    </w:pPr>
    <w:r>
      <w:rPr>
        <w:rFonts w:ascii="黑体" w:hAnsi="黑体" w:eastAsia="黑体" w:cs="黑体"/>
        <w:spacing w:val="47"/>
        <w:sz w:val="27"/>
        <w:szCs w:val="27"/>
      </w:rPr>
      <w:t>中</w:t>
    </w:r>
    <w:r>
      <w:rPr>
        <w:rFonts w:ascii="黑体" w:hAnsi="黑体" w:eastAsia="黑体" w:cs="黑体"/>
        <w:spacing w:val="37"/>
        <w:sz w:val="27"/>
        <w:szCs w:val="27"/>
      </w:rPr>
      <w:t xml:space="preserve"> 通 服 咨 询 设 计 研 究 院 有 限 公 司 检 验 检 测 报 告</w:t>
    </w:r>
  </w:p>
  <w:p>
    <w:pPr>
      <w:spacing w:line="27" w:lineRule="exact"/>
      <w:textAlignment w:val="center"/>
    </w:pPr>
    <w:r>
      <w:pict>
        <v:shape id="_x0000_s2054" o:spid="_x0000_s2054" style="height:1.45pt;width:472.45pt;" fillcolor="#000000" filled="t" stroked="f" coordsize="9449,29" path="m0,28l9448,28,9448,0,0,0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50" w:line="212" w:lineRule="auto"/>
      <w:ind w:left="302"/>
      <w:rPr>
        <w:rFonts w:ascii="宋体" w:hAnsi="宋体" w:eastAsia="宋体" w:cs="宋体"/>
        <w:sz w:val="18"/>
        <w:szCs w:val="18"/>
      </w:rPr>
    </w:pPr>
    <w:r>
      <w:pict>
        <v:shape id="_x0000_s2055" o:spid="_x0000_s2055" o:spt="202" type="#_x0000_t202" style="position:absolute;left:0pt;margin-left:417.75pt;margin-top:-0.95pt;height:12.75pt;width:69.35pt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220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1"/>
                    <w:sz w:val="18"/>
                    <w:szCs w:val="18"/>
                  </w:rPr>
                  <w:t xml:space="preserve">第 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 xml:space="preserve">4  </w:t>
                </w:r>
                <w:r>
                  <w:rPr>
                    <w:rFonts w:ascii="宋体" w:hAnsi="宋体" w:eastAsia="宋体" w:cs="宋体"/>
                    <w:spacing w:val="1"/>
                    <w:sz w:val="18"/>
                    <w:szCs w:val="18"/>
                  </w:rPr>
                  <w:t>页 共</w:t>
                </w: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 xml:space="preserve">6  </w:t>
                </w: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>页</w:t>
                </w:r>
              </w:p>
            </w:txbxContent>
          </v:textbox>
        </v:shape>
      </w:pict>
    </w:r>
    <w:r>
      <w:rPr>
        <w:rFonts w:ascii="宋体" w:hAnsi="宋体" w:eastAsia="宋体" w:cs="宋体"/>
        <w:spacing w:val="14"/>
        <w:sz w:val="18"/>
        <w:szCs w:val="18"/>
      </w:rPr>
      <w:t>中</w:t>
    </w:r>
    <w:r>
      <w:rPr>
        <w:rFonts w:ascii="宋体" w:hAnsi="宋体" w:eastAsia="宋体" w:cs="宋体"/>
        <w:spacing w:val="10"/>
        <w:sz w:val="18"/>
        <w:szCs w:val="18"/>
      </w:rPr>
      <w:t>通服设计检( 委 )字第(</w:t>
    </w:r>
    <w:r>
      <w:rPr>
        <w:rFonts w:ascii="Times New Roman" w:hAnsi="Times New Roman" w:eastAsia="Times New Roman" w:cs="Times New Roman"/>
        <w:spacing w:val="10"/>
        <w:sz w:val="18"/>
        <w:szCs w:val="18"/>
      </w:rPr>
      <w:t>${</w:t>
    </w:r>
    <w:r>
      <w:rPr>
        <w:rFonts w:ascii="宋体" w:hAnsi="宋体" w:eastAsia="宋体" w:cs="宋体"/>
        <w:spacing w:val="10"/>
        <w:sz w:val="18"/>
        <w:szCs w:val="18"/>
      </w:rPr>
      <w:t>任务号</w:t>
    </w:r>
    <w:r>
      <w:rPr>
        <w:rFonts w:ascii="Times New Roman" w:hAnsi="Times New Roman" w:eastAsia="Times New Roman" w:cs="Times New Roman"/>
        <w:spacing w:val="10"/>
        <w:sz w:val="18"/>
        <w:szCs w:val="18"/>
      </w:rPr>
      <w:t>}- 1569</w:t>
    </w:r>
    <w:r>
      <w:rPr>
        <w:rFonts w:ascii="宋体" w:hAnsi="宋体" w:eastAsia="宋体" w:cs="宋体"/>
        <w:spacing w:val="10"/>
        <w:sz w:val="18"/>
        <w:szCs w:val="18"/>
      </w:rPr>
      <w:t>)号</w:t>
    </w:r>
  </w:p>
  <w:p>
    <w:pPr>
      <w:spacing w:before="25" w:line="191" w:lineRule="auto"/>
      <w:ind w:left="311"/>
      <w:rPr>
        <w:rFonts w:ascii="黑体" w:hAnsi="黑体" w:eastAsia="黑体" w:cs="黑体"/>
        <w:sz w:val="27"/>
        <w:szCs w:val="27"/>
      </w:rPr>
    </w:pPr>
    <w:r>
      <w:rPr>
        <w:rFonts w:ascii="黑体" w:hAnsi="黑体" w:eastAsia="黑体" w:cs="黑体"/>
        <w:spacing w:val="47"/>
        <w:sz w:val="27"/>
        <w:szCs w:val="27"/>
      </w:rPr>
      <w:t>中</w:t>
    </w:r>
    <w:r>
      <w:rPr>
        <w:rFonts w:ascii="黑体" w:hAnsi="黑体" w:eastAsia="黑体" w:cs="黑体"/>
        <w:spacing w:val="37"/>
        <w:sz w:val="27"/>
        <w:szCs w:val="27"/>
      </w:rPr>
      <w:t xml:space="preserve"> 通 服 咨 询 设 计 研 究 院 有 限 公 司 检 验 检 测 报 告</w:t>
    </w:r>
  </w:p>
  <w:p>
    <w:pPr>
      <w:spacing w:line="27" w:lineRule="exact"/>
      <w:ind w:firstLine="278"/>
      <w:textAlignment w:val="center"/>
    </w:pPr>
    <w:r>
      <w:pict>
        <v:shape id="_x0000_s2056" o:spid="_x0000_s2056" style="height:1.45pt;width:472.45pt;" fillcolor="#000000" filled="t" stroked="f" coordsize="9449,29" path="m0,28l9448,28,9448,0,0,0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50" w:line="212" w:lineRule="auto"/>
      <w:ind w:left="302"/>
      <w:rPr>
        <w:rFonts w:ascii="宋体" w:hAnsi="宋体" w:eastAsia="宋体" w:cs="宋体"/>
        <w:sz w:val="18"/>
        <w:szCs w:val="18"/>
      </w:rPr>
    </w:pPr>
    <w:r>
      <w:pict>
        <v:shape id="_x0000_s2057" o:spid="_x0000_s2057" o:spt="202" type="#_x0000_t202" style="position:absolute;left:0pt;margin-left:417.75pt;margin-top:-0.95pt;height:12.75pt;width:69.35pt;z-index:25166643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220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1"/>
                    <w:sz w:val="18"/>
                    <w:szCs w:val="18"/>
                  </w:rPr>
                  <w:t xml:space="preserve">第 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 xml:space="preserve">5  </w:t>
                </w:r>
                <w:r>
                  <w:rPr>
                    <w:rFonts w:ascii="宋体" w:hAnsi="宋体" w:eastAsia="宋体" w:cs="宋体"/>
                    <w:spacing w:val="1"/>
                    <w:sz w:val="18"/>
                    <w:szCs w:val="18"/>
                  </w:rPr>
                  <w:t>页 共</w:t>
                </w: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 xml:space="preserve">6  </w:t>
                </w: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>页</w:t>
                </w:r>
              </w:p>
            </w:txbxContent>
          </v:textbox>
        </v:shape>
      </w:pict>
    </w:r>
    <w:r>
      <w:rPr>
        <w:rFonts w:ascii="宋体" w:hAnsi="宋体" w:eastAsia="宋体" w:cs="宋体"/>
        <w:spacing w:val="14"/>
        <w:sz w:val="18"/>
        <w:szCs w:val="18"/>
      </w:rPr>
      <w:t>中</w:t>
    </w:r>
    <w:r>
      <w:rPr>
        <w:rFonts w:ascii="宋体" w:hAnsi="宋体" w:eastAsia="宋体" w:cs="宋体"/>
        <w:spacing w:val="10"/>
        <w:sz w:val="18"/>
        <w:szCs w:val="18"/>
      </w:rPr>
      <w:t>通服设计检( 委 )字第(</w:t>
    </w:r>
    <w:r>
      <w:rPr>
        <w:rFonts w:ascii="Times New Roman" w:hAnsi="Times New Roman" w:eastAsia="Times New Roman" w:cs="Times New Roman"/>
        <w:spacing w:val="10"/>
        <w:sz w:val="18"/>
        <w:szCs w:val="18"/>
      </w:rPr>
      <w:t>${</w:t>
    </w:r>
    <w:r>
      <w:rPr>
        <w:rFonts w:ascii="宋体" w:hAnsi="宋体" w:eastAsia="宋体" w:cs="宋体"/>
        <w:spacing w:val="10"/>
        <w:sz w:val="18"/>
        <w:szCs w:val="18"/>
      </w:rPr>
      <w:t>任务号</w:t>
    </w:r>
    <w:r>
      <w:rPr>
        <w:rFonts w:ascii="Times New Roman" w:hAnsi="Times New Roman" w:eastAsia="Times New Roman" w:cs="Times New Roman"/>
        <w:spacing w:val="10"/>
        <w:sz w:val="18"/>
        <w:szCs w:val="18"/>
      </w:rPr>
      <w:t>}- 1569</w:t>
    </w:r>
    <w:r>
      <w:rPr>
        <w:rFonts w:ascii="宋体" w:hAnsi="宋体" w:eastAsia="宋体" w:cs="宋体"/>
        <w:spacing w:val="10"/>
        <w:sz w:val="18"/>
        <w:szCs w:val="18"/>
      </w:rPr>
      <w:t>)号</w:t>
    </w:r>
  </w:p>
  <w:p>
    <w:pPr>
      <w:spacing w:before="25" w:line="191" w:lineRule="auto"/>
      <w:ind w:left="311"/>
      <w:rPr>
        <w:rFonts w:ascii="黑体" w:hAnsi="黑体" w:eastAsia="黑体" w:cs="黑体"/>
        <w:sz w:val="27"/>
        <w:szCs w:val="27"/>
      </w:rPr>
    </w:pPr>
    <w:r>
      <w:rPr>
        <w:rFonts w:ascii="黑体" w:hAnsi="黑体" w:eastAsia="黑体" w:cs="黑体"/>
        <w:spacing w:val="47"/>
        <w:sz w:val="27"/>
        <w:szCs w:val="27"/>
      </w:rPr>
      <w:t>中</w:t>
    </w:r>
    <w:r>
      <w:rPr>
        <w:rFonts w:ascii="黑体" w:hAnsi="黑体" w:eastAsia="黑体" w:cs="黑体"/>
        <w:spacing w:val="37"/>
        <w:sz w:val="27"/>
        <w:szCs w:val="27"/>
      </w:rPr>
      <w:t xml:space="preserve"> 通 服 咨 询 设 计 研 究 院 有 限 公 司 检 验 检 测 报 告</w:t>
    </w:r>
  </w:p>
  <w:p>
    <w:pPr>
      <w:spacing w:line="27" w:lineRule="exact"/>
      <w:ind w:firstLine="278"/>
      <w:textAlignment w:val="center"/>
    </w:pPr>
    <w:r>
      <w:pict>
        <v:shape id="_x0000_s2058" o:spid="_x0000_s2058" style="height:1.45pt;width:472.45pt;" fillcolor="#000000" filled="t" stroked="f" coordsize="9449,29" path="m0,28l9448,28,9448,0,0,0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50" w:line="212" w:lineRule="auto"/>
      <w:ind w:left="23"/>
      <w:rPr>
        <w:rFonts w:ascii="宋体" w:hAnsi="宋体" w:eastAsia="宋体" w:cs="宋体"/>
        <w:sz w:val="18"/>
        <w:szCs w:val="18"/>
      </w:rPr>
    </w:pPr>
    <w:r>
      <w:pict>
        <v:shape id="_x0000_s2059" o:spid="_x0000_s2059" o:spt="202" type="#_x0000_t202" style="position:absolute;left:0pt;margin-left:385.1pt;margin-top:-0.95pt;height:12.75pt;width:69.35pt;z-index:25166745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220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1"/>
                    <w:sz w:val="18"/>
                    <w:szCs w:val="18"/>
                  </w:rPr>
                  <w:t xml:space="preserve">第 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 xml:space="preserve">6  </w:t>
                </w:r>
                <w:r>
                  <w:rPr>
                    <w:rFonts w:ascii="宋体" w:hAnsi="宋体" w:eastAsia="宋体" w:cs="宋体"/>
                    <w:spacing w:val="1"/>
                    <w:sz w:val="18"/>
                    <w:szCs w:val="18"/>
                  </w:rPr>
                  <w:t>页 共</w:t>
                </w: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 xml:space="preserve">6  </w:t>
                </w: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>页</w:t>
                </w:r>
              </w:p>
            </w:txbxContent>
          </v:textbox>
        </v:shape>
      </w:pict>
    </w:r>
    <w:r>
      <w:rPr>
        <w:rFonts w:ascii="宋体" w:hAnsi="宋体" w:eastAsia="宋体" w:cs="宋体"/>
        <w:spacing w:val="14"/>
        <w:sz w:val="18"/>
        <w:szCs w:val="18"/>
      </w:rPr>
      <w:t>中</w:t>
    </w:r>
    <w:r>
      <w:rPr>
        <w:rFonts w:ascii="宋体" w:hAnsi="宋体" w:eastAsia="宋体" w:cs="宋体"/>
        <w:spacing w:val="10"/>
        <w:sz w:val="18"/>
        <w:szCs w:val="18"/>
      </w:rPr>
      <w:t>通服设计检( 委 )字第(</w:t>
    </w:r>
    <w:r>
      <w:rPr>
        <w:rFonts w:ascii="Times New Roman" w:hAnsi="Times New Roman" w:eastAsia="Times New Roman" w:cs="Times New Roman"/>
        <w:spacing w:val="10"/>
        <w:sz w:val="18"/>
        <w:szCs w:val="18"/>
      </w:rPr>
      <w:t>${</w:t>
    </w:r>
    <w:r>
      <w:rPr>
        <w:rFonts w:ascii="宋体" w:hAnsi="宋体" w:eastAsia="宋体" w:cs="宋体"/>
        <w:spacing w:val="10"/>
        <w:sz w:val="18"/>
        <w:szCs w:val="18"/>
      </w:rPr>
      <w:t>任务号</w:t>
    </w:r>
    <w:r>
      <w:rPr>
        <w:rFonts w:ascii="Times New Roman" w:hAnsi="Times New Roman" w:eastAsia="Times New Roman" w:cs="Times New Roman"/>
        <w:spacing w:val="10"/>
        <w:sz w:val="18"/>
        <w:szCs w:val="18"/>
      </w:rPr>
      <w:t>}- 1569</w:t>
    </w:r>
    <w:r>
      <w:rPr>
        <w:rFonts w:ascii="宋体" w:hAnsi="宋体" w:eastAsia="宋体" w:cs="宋体"/>
        <w:spacing w:val="10"/>
        <w:sz w:val="18"/>
        <w:szCs w:val="18"/>
      </w:rPr>
      <w:t>)号</w:t>
    </w:r>
  </w:p>
  <w:p>
    <w:pPr>
      <w:spacing w:before="25" w:line="191" w:lineRule="auto"/>
      <w:ind w:left="32"/>
      <w:rPr>
        <w:rFonts w:ascii="黑体" w:hAnsi="黑体" w:eastAsia="黑体" w:cs="黑体"/>
        <w:sz w:val="27"/>
        <w:szCs w:val="27"/>
      </w:rPr>
    </w:pPr>
    <w:r>
      <w:rPr>
        <w:rFonts w:ascii="黑体" w:hAnsi="黑体" w:eastAsia="黑体" w:cs="黑体"/>
        <w:spacing w:val="51"/>
        <w:sz w:val="27"/>
        <w:szCs w:val="27"/>
      </w:rPr>
      <w:t>中</w:t>
    </w:r>
    <w:r>
      <w:rPr>
        <w:rFonts w:ascii="黑体" w:hAnsi="黑体" w:eastAsia="黑体" w:cs="黑体"/>
        <w:spacing w:val="27"/>
        <w:sz w:val="27"/>
        <w:szCs w:val="27"/>
      </w:rPr>
      <w:t xml:space="preserve"> 通 服 咨 询 设 计 研 究 院 有 限 公 司 检 验 检 测 报 告</w:t>
    </w:r>
  </w:p>
  <w:p>
    <w:pPr>
      <w:spacing w:line="27" w:lineRule="exact"/>
      <w:textAlignment w:val="center"/>
    </w:pPr>
    <w:r>
      <w:pict>
        <v:shape id="_x0000_s2060" o:spid="_x0000_s2060" style="height:1.45pt;width:453.6pt;" fillcolor="#000000" filled="t" stroked="f" coordsize="9072,29" path="m0,28l9071,28,9071,0,0,0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MzYzFkZTE3NTQxYjZiODlhZmFkYWUwYWI4MzEyZDMifQ=="/>
  </w:docVars>
  <w:rsids>
    <w:rsidRoot w:val="00000000"/>
    <w:rsid w:val="648745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2" Type="http://schemas.openxmlformats.org/officeDocument/2006/relationships/fontTable" Target="fontTable.xml"/><Relationship Id="rId41" Type="http://schemas.openxmlformats.org/officeDocument/2006/relationships/customXml" Target="../customXml/item1.xml"/><Relationship Id="rId40" Type="http://schemas.openxmlformats.org/officeDocument/2006/relationships/image" Target="media/image26.png"/><Relationship Id="rId4" Type="http://schemas.openxmlformats.org/officeDocument/2006/relationships/endnotes" Target="endnotes.xml"/><Relationship Id="rId39" Type="http://schemas.openxmlformats.org/officeDocument/2006/relationships/image" Target="media/image25.jpeg"/><Relationship Id="rId38" Type="http://schemas.openxmlformats.org/officeDocument/2006/relationships/image" Target="media/image24.png"/><Relationship Id="rId37" Type="http://schemas.openxmlformats.org/officeDocument/2006/relationships/image" Target="media/image23.jpeg"/><Relationship Id="rId36" Type="http://schemas.openxmlformats.org/officeDocument/2006/relationships/image" Target="media/image22.png"/><Relationship Id="rId35" Type="http://schemas.openxmlformats.org/officeDocument/2006/relationships/image" Target="media/image21.jpeg"/><Relationship Id="rId34" Type="http://schemas.openxmlformats.org/officeDocument/2006/relationships/image" Target="media/image20.png"/><Relationship Id="rId33" Type="http://schemas.openxmlformats.org/officeDocument/2006/relationships/image" Target="media/image19.jpeg"/><Relationship Id="rId32" Type="http://schemas.openxmlformats.org/officeDocument/2006/relationships/image" Target="media/image18.jpeg"/><Relationship Id="rId31" Type="http://schemas.openxmlformats.org/officeDocument/2006/relationships/image" Target="media/image17.png"/><Relationship Id="rId30" Type="http://schemas.openxmlformats.org/officeDocument/2006/relationships/image" Target="media/image16.jpeg"/><Relationship Id="rId3" Type="http://schemas.openxmlformats.org/officeDocument/2006/relationships/footnotes" Target="footnotes.xml"/><Relationship Id="rId29" Type="http://schemas.openxmlformats.org/officeDocument/2006/relationships/image" Target="media/image15.jpeg"/><Relationship Id="rId28" Type="http://schemas.openxmlformats.org/officeDocument/2006/relationships/image" Target="media/image14.png"/><Relationship Id="rId27" Type="http://schemas.openxmlformats.org/officeDocument/2006/relationships/image" Target="media/image13.png"/><Relationship Id="rId26" Type="http://schemas.openxmlformats.org/officeDocument/2006/relationships/image" Target="media/image12.png"/><Relationship Id="rId25" Type="http://schemas.openxmlformats.org/officeDocument/2006/relationships/image" Target="media/image11.png"/><Relationship Id="rId24" Type="http://schemas.openxmlformats.org/officeDocument/2006/relationships/image" Target="media/image10.png"/><Relationship Id="rId23" Type="http://schemas.openxmlformats.org/officeDocument/2006/relationships/image" Target="media/image9.png"/><Relationship Id="rId22" Type="http://schemas.openxmlformats.org/officeDocument/2006/relationships/image" Target="media/image8.png"/><Relationship Id="rId21" Type="http://schemas.openxmlformats.org/officeDocument/2006/relationships/image" Target="media/image7.png"/><Relationship Id="rId20" Type="http://schemas.openxmlformats.org/officeDocument/2006/relationships/image" Target="media/image6.png"/><Relationship Id="rId2" Type="http://schemas.openxmlformats.org/officeDocument/2006/relationships/settings" Target="settings.xml"/><Relationship Id="rId19" Type="http://schemas.openxmlformats.org/officeDocument/2006/relationships/image" Target="media/image5.png"/><Relationship Id="rId18" Type="http://schemas.openxmlformats.org/officeDocument/2006/relationships/image" Target="media/image4.png"/><Relationship Id="rId17" Type="http://schemas.openxmlformats.org/officeDocument/2006/relationships/image" Target="media/image3.jpeg"/><Relationship Id="rId16" Type="http://schemas.openxmlformats.org/officeDocument/2006/relationships/image" Target="media/image2.png"/><Relationship Id="rId15" Type="http://schemas.openxmlformats.org/officeDocument/2006/relationships/theme" Target="theme/theme1.xml"/><Relationship Id="rId14" Type="http://schemas.openxmlformats.org/officeDocument/2006/relationships/header" Target="header8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footer" Target="footer2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5"/>
    <customShpInfo spid="_x0000_s1036"/>
    <customShpInfo spid="_x0000_s1034"/>
    <customShpInfo spid="_x0000_s1037"/>
    <customShpInfo spid="_x0000_s1038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39"/>
    <customShpInfo spid="_x0000_s1047"/>
    <customShpInfo spid="_x0000_s1048"/>
    <customShpInfo spid="_x0000_s1046"/>
    <customShpInfo spid="_x0000_s1049"/>
    <customShpInfo spid="_x0000_s1051"/>
    <customShpInfo spid="_x0000_s1052"/>
    <customShpInfo spid="_x0000_s1050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53"/>
    <customShpInfo spid="_x0000_s1060"/>
    <customShpInfo spid="_x0000_s1062"/>
    <customShpInfo spid="_x0000_s1063"/>
    <customShpInfo spid="_x0000_s1064"/>
    <customShpInfo spid="_x0000_s1061"/>
    <customShpInfo spid="_x0000_s1066"/>
    <customShpInfo spid="_x0000_s1067"/>
    <customShpInfo spid="_x0000_s1065"/>
    <customShpInfo spid="_x0000_s1069"/>
    <customShpInfo spid="_x0000_s1070"/>
    <customShpInfo spid="_x0000_s1068"/>
    <customShpInfo spid="_x0000_s1072"/>
    <customShpInfo spid="_x0000_s1073"/>
    <customShpInfo spid="_x0000_s1071"/>
    <customShpInfo spid="_x0000_s1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1387</Words>
  <Characters>1913</Characters>
  <TotalTime>7</TotalTime>
  <ScaleCrop>false</ScaleCrop>
  <LinksUpToDate>false</LinksUpToDate>
  <CharactersWithSpaces>2199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2024-07-17T16:45:00Z</dcterms:created>
  <dc:creator>Vermouth</dc:creator>
  <cp:lastModifiedBy>喜文</cp:lastModifiedBy>
  <dcterms:modified xsi:type="dcterms:W3CDTF">2024-07-26T08:42:07Z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2024-07-24T19:33:38Z</vt:filetime>
  </property>
  <property fmtid="{D5CDD505-2E9C-101B-9397-08002B2CF9AE}" pid="4" name="KSOProductBuildVer">
    <vt:lpwstr>2052-12.1.0.16729</vt:lpwstr>
  </property>
  <property fmtid="{D5CDD505-2E9C-101B-9397-08002B2CF9AE}" pid="5" name="ICV">
    <vt:lpwstr>3EC56F8AD7CC45D2AFE98CDB075C1F7C_12</vt:lpwstr>
  </property>
</Properties>
</file>