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950"/>
        <w:gridCol w:w="969"/>
        <w:gridCol w:w="110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default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乌苏市八十四户乡中心学校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bookmarkStart w:id="0" w:name="_GoBack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我校成立于1968年9月，隶属乌苏市教育和科学技术局下属</w:t>
            </w:r>
            <w:bookmarkStart w:id="1" w:name="hmcheck_baf2933320b84f81825e84c711a350bf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全额拨款事业单位，具有独立的法人资格。</w:t>
            </w:r>
          </w:p>
          <w:bookmarkEnd w:id="0"/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乌苏市八十四户乡塔里木河东路26号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09928562099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电子邮箱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470023841@.com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乌苏市教育和科学技术局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监督电话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隶属于乌苏市教育和科学技术局下属</w:t>
            </w:r>
            <w:bookmarkStart w:id="2" w:name="hmcheck_3cb3d6ecb3174683b5c441877a283e13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全额拨款事业单位，乌苏市八十四户乡中心学校现有108人，下设处室：书记办公室、教务处、德育处、综治办、总务处、少先大队。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eastAsiaTheme="minorEastAsia" w:hint="eastAsia"/>
                <w:color w:val="auto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实施小学义务教育发展，促进基础教育发展</w:t>
            </w:r>
            <w:r>
              <w:rPr>
                <w:rFonts w:hint="eastAsia"/>
                <w:color w:val="auto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义务教育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上午：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10:00-2:00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下午：4:00-8:00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09928562099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AB75815"/>
    <w:rsid w:val="0CE93D51"/>
    <w:rsid w:val="12A726AB"/>
    <w:rsid w:val="14172C3B"/>
    <w:rsid w:val="323F6BDC"/>
    <w:rsid w:val="38461FED"/>
    <w:rsid w:val="38A5248C"/>
    <w:rsid w:val="3C4F6F1A"/>
    <w:rsid w:val="4B581DD2"/>
    <w:rsid w:val="50487934"/>
    <w:rsid w:val="544C0AE2"/>
    <w:rsid w:val="587F2A52"/>
    <w:rsid w:val="5BC1129D"/>
    <w:rsid w:val="5C26530A"/>
    <w:rsid w:val="5F6814E5"/>
    <w:rsid w:val="666158CD"/>
    <w:rsid w:val="70CC4047"/>
    <w:rsid w:val="79C37BB9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603</Characters>
  <Application>Microsoft Office Word</Application>
  <DocSecurity>0</DocSecurity>
  <Lines>0</Lines>
  <Paragraphs>0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cp:lastPrinted>2023-09-04T10:54:00Z</cp:lastPrinted>
  <dcterms:created xsi:type="dcterms:W3CDTF">2023-09-01T08:30:00Z</dcterms:created>
  <dcterms:modified xsi:type="dcterms:W3CDTF">2023-09-15T04:12:26Z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3cb3d6ecb3174683b5c441877a283e13_correctwords">
    <vt:lpwstr>["股红"]</vt:lpwstr>
  </property>
  <property fmtid="{D5CDD505-2E9C-101B-9397-08002B2CF9AE}" pid="4" name="hmcheck_result_3cb3d6ecb3174683b5c441877a283e13_errorword">
    <vt:lpwstr>股级</vt:lpwstr>
  </property>
  <property fmtid="{D5CDD505-2E9C-101B-9397-08002B2CF9AE}" pid="5" name="hmcheck_result_3cb3d6ecb3174683b5c441877a283e13_level">
    <vt:i4>2</vt:i4>
  </property>
  <property fmtid="{D5CDD505-2E9C-101B-9397-08002B2CF9AE}" pid="6" name="hmcheck_result_3cb3d6ecb3174683b5c441877a283e13_modifiedtype">
    <vt:i4>0</vt:i4>
  </property>
  <property fmtid="{D5CDD505-2E9C-101B-9397-08002B2CF9AE}" pid="7" name="hmcheck_result_3cb3d6ecb3174683b5c441877a283e13_type">
    <vt:i4>0</vt:i4>
  </property>
  <property fmtid="{D5CDD505-2E9C-101B-9397-08002B2CF9AE}" pid="8" name="hmcheck_result_baf2933320b84f81825e84c711a350bf_correctwords">
    <vt:lpwstr>["股红"]</vt:lpwstr>
  </property>
  <property fmtid="{D5CDD505-2E9C-101B-9397-08002B2CF9AE}" pid="9" name="hmcheck_result_baf2933320b84f81825e84c711a350bf_errorword">
    <vt:lpwstr>股级</vt:lpwstr>
  </property>
  <property fmtid="{D5CDD505-2E9C-101B-9397-08002B2CF9AE}" pid="10" name="hmcheck_result_baf2933320b84f81825e84c711a350bf_level">
    <vt:i4>2</vt:i4>
  </property>
  <property fmtid="{D5CDD505-2E9C-101B-9397-08002B2CF9AE}" pid="11" name="hmcheck_result_baf2933320b84f81825e84c711a350bf_modifiedtype">
    <vt:i4>0</vt:i4>
  </property>
  <property fmtid="{D5CDD505-2E9C-101B-9397-08002B2CF9AE}" pid="12" name="hmcheck_result_baf2933320b84f81825e84c711a350bf_type">
    <vt:i4>0</vt:i4>
  </property>
  <property fmtid="{D5CDD505-2E9C-101B-9397-08002B2CF9AE}" pid="13" name="ICV">
    <vt:lpwstr>8A0C69E3229D4E8FB117D2ADFA07524F_13</vt:lpwstr>
  </property>
  <property fmtid="{D5CDD505-2E9C-101B-9397-08002B2CF9AE}" pid="14" name="KSOProductBuildVer">
    <vt:lpwstr>2052-12.1.0.15374</vt:lpwstr>
  </property>
</Properties>
</file>