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018"/>
        <w:gridCol w:w="176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乌苏市石桥乡卫生院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bookmarkStart w:id="0" w:name="_GoBack"/>
            <w:r>
              <w:rPr>
                <w:rFonts w:ascii="仿宋_GB2312" w:eastAsia="仿宋_GB2312" w:hAnsi="仿宋_GB2312" w:cs="仿宋_GB2312" w:hint="eastAsia"/>
                <w:b w:val="0"/>
                <w:bCs w:val="0"/>
                <w:color w:val="auto"/>
                <w:sz w:val="24"/>
                <w:szCs w:val="24"/>
                <w:shd w:val="clear" w:color="auto" w:fill="auto"/>
              </w:rPr>
              <w:t>乌苏市石桥乡卫生院成立于1992年1月，</w:t>
            </w:r>
            <w:r>
              <w:rPr>
                <w:rFonts w:ascii="仿宋_GB2312" w:eastAsia="仿宋_GB2312" w:hAnsi="仿宋_GB2312" w:cs="仿宋_GB2312" w:hint="eastAsia"/>
                <w:b w:val="0"/>
                <w:bCs w:val="0"/>
                <w:color w:val="auto"/>
                <w:sz w:val="24"/>
                <w:szCs w:val="24"/>
                <w:shd w:val="clear" w:color="auto" w:fill="auto"/>
                <w:lang w:val="en-US" w:eastAsia="zh-CN"/>
              </w:rPr>
              <w:t>是</w:t>
            </w:r>
            <w:r>
              <w:rPr>
                <w:rFonts w:ascii="仿宋_GB2312" w:eastAsia="仿宋_GB2312" w:hAnsi="仿宋_GB2312" w:cs="仿宋_GB2312" w:hint="eastAsia"/>
                <w:b w:val="0"/>
                <w:bCs w:val="0"/>
                <w:color w:val="auto"/>
                <w:sz w:val="24"/>
                <w:szCs w:val="24"/>
                <w:shd w:val="clear" w:color="auto" w:fill="auto"/>
              </w:rPr>
              <w:t>乌苏市卫生健康委员会下属全额拨款事业单位，具有独立的法人资格，是非营利性一级医疗机构</w:t>
            </w:r>
            <w:bookmarkEnd w:id="0"/>
            <w:r>
              <w:rPr>
                <w:rFonts w:ascii="仿宋_GB2312" w:eastAsia="仿宋_GB2312" w:hAnsi="仿宋_GB2312" w:cs="仿宋_GB2312" w:hint="eastAsia"/>
                <w:b w:val="0"/>
                <w:bCs w:val="0"/>
                <w:color w:val="auto"/>
                <w:sz w:val="24"/>
                <w:szCs w:val="24"/>
                <w:shd w:val="clear" w:color="auto" w:fill="auto"/>
              </w:rPr>
              <w:t>。</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乌苏市石桥乡幸福路04号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 xml:space="preserve">0992-8821067  </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color w:val="auto"/>
                <w:shd w:val="clear" w:color="auto" w:fill="auto"/>
                <w:lang w:val="en-US" w:eastAsia="zh-CN"/>
              </w:rPr>
            </w:pPr>
            <w:r>
              <w:rPr>
                <w:rFonts w:ascii="仿宋_GB2312" w:eastAsia="仿宋_GB2312" w:hAnsi="仿宋_GB2312" w:cs="仿宋_GB2312" w:hint="eastAsia"/>
                <w:i w:val="0"/>
                <w:caps w:val="0"/>
                <w:color w:val="auto"/>
                <w:spacing w:val="0"/>
                <w:sz w:val="24"/>
                <w:szCs w:val="24"/>
                <w:shd w:val="clear" w:color="auto" w:fill="auto"/>
                <w:lang w:val="en-US" w:eastAsia="zh-CN"/>
              </w:rPr>
              <w:t>是乌苏市卫生健康委员会下属全额拨款事业单位，现有在编人员6人，目前医院设置以下科室：预防保健科、全科医疗科、医学检验科、中医科。床位13张。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01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76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77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1</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1" w:name="hmcheck_5e0e874e485e40389296547b6da353cb"/>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1"/>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color w:val="auto"/>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val="en-US" w:eastAsia="zh-CN"/>
              </w:rPr>
              <w:t>石桥乡辖区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lang w:val="en-US" w:eastAsia="zh-CN"/>
              </w:rPr>
              <w:t>0992-8821067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z w:val="24"/>
                <w:szCs w:val="24"/>
                <w:shd w:val="clear" w:color="auto" w:fill="auto"/>
                <w:lang w:val="en-US" w:eastAsia="zh-CN"/>
              </w:rPr>
            </w:pPr>
            <w:r>
              <w:rPr>
                <w:rFonts w:eastAsia="宋体" w:hint="eastAsia"/>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206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2</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auto"/>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val="en-US" w:eastAsia="zh-CN"/>
              </w:rPr>
              <w:t>石桥乡辖区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color w:val="auto"/>
                <w:sz w:val="21"/>
                <w:szCs w:val="21"/>
                <w:shd w:val="clear" w:color="auto" w:fill="auto"/>
              </w:rPr>
            </w:pPr>
            <w:r>
              <w:rPr>
                <w:rFonts w:ascii="仿宋_GB2312" w:eastAsia="仿宋_GB2312" w:hAnsi="仿宋_GB2312" w:cs="仿宋_GB2312" w:hint="eastAsia"/>
                <w:color w:val="auto"/>
                <w:sz w:val="21"/>
                <w:szCs w:val="21"/>
                <w:shd w:val="clear" w:color="auto" w:fill="auto"/>
                <w:lang w:val="en-US" w:eastAsia="zh-CN"/>
              </w:rPr>
              <w:t>0992-8821067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3</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val="en-US" w:eastAsia="zh-CN"/>
              </w:rPr>
              <w:t>石桥乡辖区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default"/>
                <w:i w:val="0"/>
                <w:caps w:val="0"/>
                <w:color w:val="auto"/>
                <w:spacing w:val="0"/>
                <w:sz w:val="21"/>
                <w:szCs w:val="21"/>
                <w:shd w:val="clear" w:color="auto" w:fill="auto"/>
                <w:lang w:val="en-US"/>
              </w:rPr>
            </w:pPr>
            <w:r>
              <w:rPr>
                <w:rFonts w:ascii="仿宋_GB2312" w:eastAsia="仿宋_GB2312" w:hAnsi="仿宋_GB2312" w:cs="仿宋_GB2312" w:hint="eastAsia"/>
                <w:color w:val="auto"/>
                <w:sz w:val="21"/>
                <w:szCs w:val="21"/>
                <w:shd w:val="clear" w:color="auto" w:fill="auto"/>
                <w:lang w:val="en-US" w:eastAsia="zh-CN"/>
              </w:rPr>
              <w:t>0992-8821067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03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62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4172C3B"/>
    <w:rsid w:val="16C246DB"/>
    <w:rsid w:val="170920BE"/>
    <w:rsid w:val="182554E7"/>
    <w:rsid w:val="196E5F44"/>
    <w:rsid w:val="19D135C6"/>
    <w:rsid w:val="1DDB32DF"/>
    <w:rsid w:val="38A5248C"/>
    <w:rsid w:val="3BB317A5"/>
    <w:rsid w:val="3D634088"/>
    <w:rsid w:val="4ECD3E91"/>
    <w:rsid w:val="587F2A52"/>
    <w:rsid w:val="58FE33C6"/>
    <w:rsid w:val="59453CFB"/>
    <w:rsid w:val="5AC26F51"/>
    <w:rsid w:val="5C26530A"/>
    <w:rsid w:val="64E877DB"/>
    <w:rsid w:val="666158CD"/>
    <w:rsid w:val="70CC4047"/>
    <w:rsid w:val="7B1A7EE9"/>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zhangzudong</cp:lastModifiedBy>
  <cp:revision>1</cp:revision>
  <cp:lastPrinted>2023-09-05T02:32:00Z</cp:lastPrinted>
  <dcterms:created xsi:type="dcterms:W3CDTF">2023-09-01T08:30:00Z</dcterms:created>
  <dcterms:modified xsi:type="dcterms:W3CDTF">2023-09-19T05:28:37Z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5e0e874e485e40389296547b6da353cb_correctwords">
    <vt:lpwstr>["〔2016〕"]</vt:lpwstr>
  </property>
  <property fmtid="{D5CDD505-2E9C-101B-9397-08002B2CF9AE}" pid="4" name="hmcheck_result_5e0e874e485e40389296547b6da353cb_errorword">
    <vt:lpwstr>[2016]</vt:lpwstr>
  </property>
  <property fmtid="{D5CDD505-2E9C-101B-9397-08002B2CF9AE}" pid="5" name="hmcheck_result_5e0e874e485e40389296547b6da353cb_level">
    <vt:i4>1</vt:i4>
  </property>
  <property fmtid="{D5CDD505-2E9C-101B-9397-08002B2CF9AE}" pid="6" name="hmcheck_result_5e0e874e485e40389296547b6da353cb_modifiedtype">
    <vt:i4>2</vt:i4>
  </property>
  <property fmtid="{D5CDD505-2E9C-101B-9397-08002B2CF9AE}" pid="7" name="hmcheck_result_5e0e874e485e40389296547b6da353cb_modifiedword">
    <vt:lpwstr>〔2016〕</vt:lpwstr>
  </property>
  <property fmtid="{D5CDD505-2E9C-101B-9397-08002B2CF9AE}" pid="8" name="hmcheck_result_5e0e874e485e40389296547b6da353cb_type">
    <vt:i4>0</vt:i4>
  </property>
  <property fmtid="{D5CDD505-2E9C-101B-9397-08002B2CF9AE}" pid="9" name="ICV">
    <vt:lpwstr>D9AB24CDCFDE4ACE8300248397C82143_12</vt:lpwstr>
  </property>
  <property fmtid="{D5CDD505-2E9C-101B-9397-08002B2CF9AE}" pid="10" name="KSOProductBuildVer">
    <vt:lpwstr>2052-11.8.2.8555</vt:lpwstr>
  </property>
</Properties>
</file>