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60" w:lineRule="exact"/>
        <w:jc w:val="center"/>
        <w:textAlignment w:val="auto"/>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wordWrap/>
        <w:overflowPunct/>
        <w:topLinePunct w:val="0"/>
        <w:bidi w:val="0"/>
        <w:adjustRightInd/>
        <w:snapToGri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wordWrap/>
        <w:overflowPunct/>
        <w:topLinePunct w:val="0"/>
        <w:bidi w:val="0"/>
        <w:snapToGrid w:val="0"/>
        <w:spacing w:line="560" w:lineRule="exact"/>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highlight w:val="none"/>
          <w:lang w:val="en-US" w:eastAsia="zh-CN"/>
        </w:rPr>
        <w:t>塔</w:t>
      </w:r>
      <w:r>
        <w:rPr>
          <w:rFonts w:hint="eastAsia" w:ascii="仿宋" w:hAnsi="仿宋" w:eastAsia="仿宋" w:cs="仿宋"/>
          <w:color w:val="000000"/>
          <w:sz w:val="32"/>
          <w:szCs w:val="32"/>
          <w:highlight w:val="none"/>
        </w:rPr>
        <w:t>乌市</w:t>
      </w:r>
      <w:r>
        <w:rPr>
          <w:rFonts w:hint="eastAsia" w:ascii="仿宋" w:hAnsi="仿宋" w:eastAsia="仿宋" w:cs="仿宋"/>
          <w:color w:val="000000"/>
          <w:sz w:val="32"/>
          <w:szCs w:val="32"/>
        </w:rPr>
        <w:t>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88</w:t>
      </w:r>
      <w:r>
        <w:rPr>
          <w:rFonts w:hint="eastAsia" w:ascii="仿宋" w:hAnsi="仿宋" w:eastAsia="仿宋" w:cs="仿宋"/>
          <w:color w:val="000000"/>
          <w:sz w:val="32"/>
          <w:szCs w:val="32"/>
        </w:rPr>
        <w:t>号</w:t>
      </w:r>
    </w:p>
    <w:p>
      <w:pPr>
        <w:keepNext w:val="0"/>
        <w:keepLines w:val="0"/>
        <w:pageBreakBefore w:val="0"/>
        <w:widowControl w:val="0"/>
        <w:wordWrap/>
        <w:overflowPunct/>
        <w:topLinePunct w:val="0"/>
        <w:bidi w:val="0"/>
        <w:spacing w:line="560" w:lineRule="exact"/>
        <w:rPr>
          <w:rFonts w:hint="eastAsia" w:ascii="仿宋_GB2312" w:hAnsi="仿宋" w:eastAsia="仿宋_GB2312" w:cs="Mongolian Baiti"/>
          <w:kern w:val="1"/>
          <w:sz w:val="32"/>
          <w:szCs w:val="32"/>
        </w:rPr>
      </w:pPr>
    </w:p>
    <w:p>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color w:val="000000"/>
          <w:spacing w:val="0"/>
          <w:kern w:val="0"/>
          <w:sz w:val="32"/>
          <w:szCs w:val="32"/>
          <w:u w:val="none" w:color="auto"/>
          <w:lang w:val="en-US" w:eastAsia="zh-CN" w:bidi="ar-SA"/>
        </w:rPr>
        <w:t>新疆金沃润塑料制品有限公司</w:t>
      </w:r>
      <w:r>
        <w:rPr>
          <w:rFonts w:hint="eastAsia" w:ascii="仿宋_GB2312" w:hAnsi="仿宋_GB2312" w:eastAsia="仿宋_GB2312" w:cs="仿宋_GB2312"/>
          <w:kern w:val="1"/>
          <w:sz w:val="32"/>
          <w:szCs w:val="32"/>
        </w:rPr>
        <w:t xml:space="preserve">                        </w:t>
      </w:r>
    </w:p>
    <w:p>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主体资格证照名称：《营业执照》                                      </w:t>
      </w:r>
    </w:p>
    <w:p>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color w:val="000000" w:themeColor="text1"/>
          <w:spacing w:val="0"/>
          <w:sz w:val="32"/>
          <w:szCs w:val="32"/>
          <w:u w:val="none" w:color="auto"/>
        </w:rPr>
        <w:t>91654202MABJK1L26F</w:t>
      </w:r>
      <w:r>
        <w:rPr>
          <w:rFonts w:hint="eastAsia" w:ascii="仿宋_GB2312" w:hAnsi="仿宋_GB2312" w:eastAsia="仿宋_GB2312" w:cs="仿宋_GB2312"/>
          <w:kern w:val="1"/>
          <w:sz w:val="32"/>
          <w:szCs w:val="32"/>
        </w:rPr>
        <w:t xml:space="preserve">          </w:t>
      </w:r>
    </w:p>
    <w:p>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color w:val="000000"/>
          <w:spacing w:val="0"/>
          <w:sz w:val="32"/>
          <w:szCs w:val="32"/>
          <w:u w:val="none" w:color="auto"/>
        </w:rPr>
        <w:t>乌苏新市区办事处塔里木河东路277号</w:t>
      </w:r>
      <w:r>
        <w:rPr>
          <w:rFonts w:hint="eastAsia" w:ascii="仿宋_GB2312" w:hAnsi="仿宋_GB2312" w:eastAsia="仿宋_GB2312" w:cs="仿宋_GB2312"/>
          <w:bCs/>
          <w:sz w:val="32"/>
          <w:szCs w:val="32"/>
        </w:rPr>
        <w:t xml:space="preserve">  </w:t>
      </w:r>
    </w:p>
    <w:p>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rPr>
        <w:t>经营者：</w:t>
      </w:r>
      <w:r>
        <w:rPr>
          <w:rFonts w:hint="eastAsia" w:ascii="仿宋_GB2312" w:hAnsi="仿宋_GB2312" w:eastAsia="仿宋_GB2312" w:cs="仿宋_GB2312"/>
          <w:color w:val="000000" w:themeColor="text1"/>
          <w:spacing w:val="0"/>
          <w:sz w:val="32"/>
          <w:szCs w:val="32"/>
          <w:u w:val="none" w:color="auto"/>
        </w:rPr>
        <w:t>刘</w:t>
      </w:r>
      <w:r>
        <w:rPr>
          <w:rFonts w:hint="eastAsia" w:ascii="仿宋_GB2312" w:hAnsi="仿宋_GB2312" w:eastAsia="仿宋_GB2312" w:cs="仿宋_GB2312"/>
          <w:color w:val="000000" w:themeColor="text1"/>
          <w:spacing w:val="0"/>
          <w:sz w:val="32"/>
          <w:szCs w:val="32"/>
          <w:u w:val="none" w:color="auto"/>
          <w:lang w:val="en-US" w:eastAsia="zh-CN"/>
        </w:rPr>
        <w:t>*</w:t>
      </w:r>
      <w:r>
        <w:rPr>
          <w:rFonts w:hint="eastAsia" w:ascii="仿宋_GB2312" w:hAnsi="仿宋_GB2312" w:eastAsia="仿宋_GB2312" w:cs="仿宋_GB2312"/>
          <w:kern w:val="1"/>
          <w:sz w:val="32"/>
          <w:szCs w:val="32"/>
        </w:rPr>
        <w:t xml:space="preserve">           </w:t>
      </w:r>
      <w:bookmarkStart w:id="0" w:name="_GoBack"/>
      <w:bookmarkEnd w:id="0"/>
      <w:r>
        <w:rPr>
          <w:rFonts w:hint="eastAsia" w:ascii="仿宋_GB2312" w:hAnsi="仿宋_GB2312" w:eastAsia="仿宋_GB2312" w:cs="仿宋_GB2312"/>
          <w:kern w:val="1"/>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000000" w:themeColor="text1"/>
          <w:spacing w:val="0"/>
          <w:w w:val="94"/>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2025年1月14日，我局执法人员陪同塔城地区质量与计量检测所工作人员对位于</w:t>
      </w:r>
      <w:r>
        <w:rPr>
          <w:rFonts w:hint="eastAsia" w:ascii="仿宋_GB2312" w:hAnsi="仿宋_GB2312" w:eastAsia="仿宋_GB2312" w:cs="仿宋_GB2312"/>
          <w:color w:val="000000"/>
          <w:spacing w:val="0"/>
          <w:sz w:val="32"/>
          <w:szCs w:val="32"/>
          <w:u w:val="none" w:color="auto"/>
        </w:rPr>
        <w:t>乌苏新市区办事处塔里木河东路277号</w:t>
      </w:r>
      <w:r>
        <w:rPr>
          <w:rFonts w:hint="eastAsia" w:ascii="仿宋_GB2312" w:hAnsi="仿宋_GB2312" w:eastAsia="仿宋_GB2312" w:cs="仿宋_GB2312"/>
          <w:color w:val="000000"/>
          <w:spacing w:val="0"/>
          <w:sz w:val="32"/>
          <w:szCs w:val="32"/>
          <w:u w:val="none" w:color="auto"/>
          <w:lang w:val="en-US" w:eastAsia="zh-CN"/>
        </w:rPr>
        <w:t>的</w:t>
      </w:r>
      <w:r>
        <w:rPr>
          <w:rFonts w:hint="eastAsia" w:ascii="仿宋_GB2312" w:hAnsi="仿宋_GB2312" w:eastAsia="仿宋_GB2312" w:cs="仿宋_GB2312"/>
          <w:spacing w:val="0"/>
          <w:sz w:val="32"/>
          <w:szCs w:val="32"/>
          <w:u w:val="none" w:color="auto"/>
          <w:lang w:eastAsia="zh-CN"/>
        </w:rPr>
        <w:t>新疆金沃润塑料制品有限公司</w:t>
      </w:r>
      <w:r>
        <w:rPr>
          <w:rFonts w:hint="eastAsia" w:ascii="仿宋_GB2312" w:hAnsi="仿宋_GB2312" w:eastAsia="仿宋_GB2312" w:cs="仿宋_GB2312"/>
          <w:spacing w:val="0"/>
          <w:sz w:val="32"/>
          <w:szCs w:val="32"/>
          <w:u w:val="none" w:color="auto"/>
          <w:lang w:val="en-US" w:eastAsia="zh-CN"/>
        </w:rPr>
        <w:t>生产的滴灌带产品进行监督抽查，现场抽样时该公司正常生产。</w:t>
      </w:r>
      <w:r>
        <w:rPr>
          <w:rFonts w:hint="eastAsia" w:ascii="仿宋_GB2312" w:hAnsi="仿宋_GB2312" w:eastAsia="仿宋_GB2312" w:cs="仿宋_GB2312"/>
          <w:color w:val="000000" w:themeColor="text1"/>
          <w:spacing w:val="0"/>
          <w:w w:val="94"/>
          <w:sz w:val="32"/>
          <w:szCs w:val="32"/>
          <w:u w:val="none" w:color="auto"/>
          <w:lang w:val="en-US" w:eastAsia="zh-CN"/>
        </w:rPr>
        <w:t>公司共有滴灌带生产线34台，其中单翼迷宫式滴灌带生产线30台，内镶式滴灌带生产线4台，正在生产单翼迷宫式滴灌带生产线18台，内镶式滴灌带生产线2台。经公司受委托人</w:t>
      </w:r>
      <w:r>
        <w:rPr>
          <w:rFonts w:hint="eastAsia" w:ascii="仿宋_GB2312" w:hAnsi="仿宋_GB2312" w:eastAsia="仿宋_GB2312" w:cs="仿宋_GB2312"/>
          <w:color w:val="000000" w:themeColor="text1"/>
          <w:spacing w:val="0"/>
          <w:sz w:val="32"/>
          <w:szCs w:val="32"/>
          <w:u w:val="none" w:color="auto"/>
          <w:lang w:val="en-US" w:eastAsia="zh-CN"/>
        </w:rPr>
        <w:t>闫*</w:t>
      </w:r>
      <w:r>
        <w:rPr>
          <w:rFonts w:hint="eastAsia" w:ascii="仿宋_GB2312" w:hAnsi="仿宋_GB2312" w:eastAsia="仿宋_GB2312" w:cs="仿宋_GB2312"/>
          <w:color w:val="000000" w:themeColor="text1"/>
          <w:spacing w:val="0"/>
          <w:w w:val="94"/>
          <w:sz w:val="32"/>
          <w:szCs w:val="32"/>
          <w:u w:val="none" w:color="auto"/>
          <w:lang w:val="en-US" w:eastAsia="zh-CN"/>
        </w:rPr>
        <w:t>现场确认，执法人员在该公司</w:t>
      </w:r>
      <w:r>
        <w:rPr>
          <w:rFonts w:hint="eastAsia" w:ascii="仿宋_GB2312" w:hAnsi="仿宋_GB2312" w:eastAsia="仿宋_GB2312" w:cs="仿宋_GB2312"/>
          <w:color w:val="000000" w:themeColor="text1"/>
          <w:spacing w:val="0"/>
          <w:w w:val="94"/>
          <w:sz w:val="32"/>
          <w:szCs w:val="32"/>
          <w:highlight w:val="none"/>
          <w:u w:val="none" w:color="auto"/>
          <w:lang w:val="en-US" w:eastAsia="zh-CN"/>
        </w:rPr>
        <w:t>滴灌带成品</w:t>
      </w:r>
      <w:r>
        <w:rPr>
          <w:rFonts w:hint="eastAsia" w:ascii="仿宋_GB2312" w:hAnsi="仿宋_GB2312" w:eastAsia="仿宋_GB2312" w:cs="仿宋_GB2312"/>
          <w:color w:val="000000" w:themeColor="text1"/>
          <w:spacing w:val="0"/>
          <w:w w:val="94"/>
          <w:sz w:val="32"/>
          <w:szCs w:val="32"/>
          <w:u w:val="none" w:color="auto"/>
          <w:lang w:val="en-US" w:eastAsia="zh-CN"/>
        </w:rPr>
        <w:t>堆放区中随机抽取了</w:t>
      </w:r>
      <w:r>
        <w:rPr>
          <w:rFonts w:hint="eastAsia" w:ascii="仿宋_GB2312" w:hAnsi="仿宋_GB2312" w:eastAsia="仿宋_GB2312" w:cs="仿宋_GB2312"/>
          <w:color w:val="000000" w:themeColor="text1"/>
          <w:spacing w:val="0"/>
          <w:sz w:val="32"/>
          <w:szCs w:val="32"/>
          <w:u w:val="none" w:color="auto"/>
          <w:lang w:val="en-US" w:eastAsia="zh-CN"/>
        </w:rPr>
        <w:t>2025年1月8日</w:t>
      </w:r>
      <w:r>
        <w:rPr>
          <w:rFonts w:hint="eastAsia" w:ascii="仿宋_GB2312" w:hAnsi="仿宋_GB2312" w:eastAsia="仿宋_GB2312" w:cs="仿宋_GB2312"/>
          <w:color w:val="000000" w:themeColor="text1"/>
          <w:spacing w:val="0"/>
          <w:w w:val="94"/>
          <w:sz w:val="32"/>
          <w:szCs w:val="32"/>
          <w:u w:val="none" w:color="auto"/>
          <w:lang w:val="en-US" w:eastAsia="zh-CN"/>
        </w:rPr>
        <w:t>生产的规格型号：</w:t>
      </w:r>
      <w:r>
        <w:rPr>
          <w:rFonts w:hint="eastAsia" w:ascii="仿宋_GB2312" w:hAnsi="仿宋_GB2312" w:eastAsia="仿宋_GB2312" w:cs="仿宋_GB2312"/>
          <w:color w:val="000000" w:themeColor="text1"/>
          <w:spacing w:val="0"/>
          <w:sz w:val="32"/>
          <w:szCs w:val="32"/>
          <w:u w:val="none" w:color="auto"/>
          <w:lang w:val="en-US" w:eastAsia="zh-CN"/>
        </w:rPr>
        <w:t>MGD16×0.18×200-4.0-1.0（2500m/卷）单翼迷宫式滴灌带，抽样基数为99</w:t>
      </w:r>
      <w:r>
        <w:rPr>
          <w:rFonts w:hint="eastAsia" w:ascii="仿宋_GB2312" w:hAnsi="仿宋_GB2312" w:eastAsia="仿宋_GB2312" w:cs="仿宋_GB2312"/>
          <w:color w:val="000000" w:themeColor="text1"/>
          <w:spacing w:val="0"/>
          <w:w w:val="94"/>
          <w:sz w:val="32"/>
          <w:szCs w:val="32"/>
          <w:u w:val="none" w:color="auto"/>
          <w:lang w:val="en-US" w:eastAsia="zh-CN"/>
        </w:rPr>
        <w:t>卷，抽样数量：200米，封样状态：环形封样，并由</w:t>
      </w:r>
      <w:r>
        <w:rPr>
          <w:rFonts w:hint="eastAsia" w:ascii="仿宋_GB2312" w:hAnsi="仿宋_GB2312" w:eastAsia="仿宋_GB2312" w:cs="仿宋_GB2312"/>
          <w:color w:val="000000" w:themeColor="text1"/>
          <w:spacing w:val="0"/>
          <w:sz w:val="32"/>
          <w:szCs w:val="32"/>
          <w:u w:val="none" w:color="auto"/>
          <w:lang w:val="en-US" w:eastAsia="zh-CN"/>
        </w:rPr>
        <w:t>闫*</w:t>
      </w:r>
      <w:r>
        <w:rPr>
          <w:rFonts w:hint="eastAsia" w:ascii="仿宋_GB2312" w:hAnsi="仿宋_GB2312" w:eastAsia="仿宋_GB2312" w:cs="仿宋_GB2312"/>
          <w:color w:val="000000" w:themeColor="text1"/>
          <w:spacing w:val="0"/>
          <w:w w:val="94"/>
          <w:sz w:val="32"/>
          <w:szCs w:val="32"/>
          <w:u w:val="none" w:color="auto"/>
          <w:lang w:val="en-US" w:eastAsia="zh-CN"/>
        </w:rPr>
        <w:t>在“产品质量监督抽查抽样单”（</w:t>
      </w:r>
      <w:r>
        <w:rPr>
          <w:rFonts w:hint="eastAsia" w:ascii="仿宋_GB2312" w:hAnsi="仿宋_GB2312" w:eastAsia="仿宋_GB2312" w:cs="仿宋_GB2312"/>
          <w:color w:val="000000" w:themeColor="text1"/>
          <w:spacing w:val="0"/>
          <w:sz w:val="32"/>
          <w:szCs w:val="32"/>
          <w:u w:val="none" w:color="auto"/>
          <w:lang w:val="en-US" w:eastAsia="zh-CN"/>
        </w:rPr>
        <w:t>编号：0000245）</w:t>
      </w:r>
      <w:r>
        <w:rPr>
          <w:rFonts w:hint="eastAsia" w:ascii="仿宋_GB2312" w:hAnsi="仿宋_GB2312" w:eastAsia="仿宋_GB2312" w:cs="仿宋_GB2312"/>
          <w:color w:val="000000" w:themeColor="text1"/>
          <w:spacing w:val="0"/>
          <w:w w:val="94"/>
          <w:sz w:val="32"/>
          <w:szCs w:val="32"/>
          <w:u w:val="none" w:color="auto"/>
          <w:lang w:val="en-US" w:eastAsia="zh-CN"/>
        </w:rPr>
        <w:t>上签字确认。</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pacing w:val="0"/>
          <w:kern w:val="1"/>
          <w:sz w:val="32"/>
          <w:szCs w:val="32"/>
          <w:u w:val="none" w:color="auto"/>
        </w:rPr>
      </w:pPr>
      <w:r>
        <w:rPr>
          <w:rFonts w:hint="eastAsia" w:ascii="仿宋_GB2312" w:hAnsi="仿宋_GB2312" w:eastAsia="仿宋_GB2312" w:cs="仿宋_GB2312"/>
          <w:color w:val="000000" w:themeColor="text1"/>
          <w:spacing w:val="0"/>
          <w:w w:val="94"/>
          <w:sz w:val="32"/>
          <w:szCs w:val="32"/>
          <w:u w:val="none" w:color="auto"/>
          <w:lang w:val="en-US" w:eastAsia="zh-CN"/>
        </w:rPr>
        <w:t>2025年3月11日，我局收到塔城地区产品质量监督检查后处理工作转办单（塔地市监质转〔2025〕6号）和塔城地区质量与计量检测所出具的《检验报告》</w:t>
      </w:r>
      <w:r>
        <w:rPr>
          <w:rFonts w:hint="eastAsia" w:ascii="仿宋_GB2312" w:hAnsi="仿宋_GB2312" w:eastAsia="仿宋_GB2312" w:cs="仿宋_GB2312"/>
          <w:spacing w:val="0"/>
          <w:kern w:val="1"/>
          <w:sz w:val="32"/>
          <w:szCs w:val="32"/>
          <w:u w:val="none" w:color="auto"/>
          <w:lang w:val="en-US" w:eastAsia="zh-CN"/>
        </w:rPr>
        <w:t>（2025塔检JCJD字第048号），</w:t>
      </w:r>
      <w:r>
        <w:rPr>
          <w:rFonts w:hint="eastAsia" w:ascii="仿宋_GB2312" w:hAnsi="仿宋_GB2312" w:eastAsia="仿宋_GB2312" w:cs="仿宋_GB2312"/>
          <w:color w:val="000000" w:themeColor="text1"/>
          <w:spacing w:val="0"/>
          <w:w w:val="94"/>
          <w:sz w:val="32"/>
          <w:szCs w:val="32"/>
          <w:u w:val="none" w:color="auto"/>
          <w:lang w:val="en-US" w:eastAsia="zh-CN"/>
        </w:rPr>
        <w:t>内容为：</w:t>
      </w:r>
      <w:r>
        <w:rPr>
          <w:rFonts w:hint="eastAsia" w:ascii="仿宋_GB2312" w:hAnsi="仿宋_GB2312" w:eastAsia="仿宋_GB2312" w:cs="仿宋_GB2312"/>
          <w:color w:val="000000"/>
          <w:spacing w:val="0"/>
          <w:sz w:val="32"/>
          <w:szCs w:val="32"/>
          <w:u w:val="none" w:color="auto"/>
          <w:lang w:val="en-US" w:eastAsia="zh-CN"/>
        </w:rPr>
        <w:t>“经抽样检验，内径极限偏差、流量均匀性、炭黑含量、氧化诱导时间不符合GB/T19812.1-2017《塑料节水灌溉器材第1部分：单翼迷宫式滴灌带》，依据《塔城地区农用薄膜、滴灌带产品质量监督抽查实施细则（2025年版）》，判定此次抽查样品不合格”。</w:t>
      </w:r>
      <w:r>
        <w:rPr>
          <w:rFonts w:hint="eastAsia" w:ascii="仿宋_GB2312" w:hAnsi="仿宋_GB2312" w:eastAsia="仿宋_GB2312" w:cs="仿宋_GB2312"/>
          <w:spacing w:val="0"/>
          <w:kern w:val="1"/>
          <w:sz w:val="32"/>
          <w:szCs w:val="32"/>
          <w:u w:val="none" w:color="auto"/>
          <w:lang w:val="en-US" w:eastAsia="zh-CN"/>
        </w:rPr>
        <w:t>执法人员于当日向当事人送达了《检验报告》（2025塔检JCJD字第048号），并告知了当事人可在收到抽检报告后15个工作日内提出复检申请，当事人对抽检结果当场提出异议。2025年3月12日该公司经会议讨论决定不申请复检，并向我局递交了不申请复检的证明和抽检批次滴灌带的销售记录。</w:t>
      </w:r>
      <w:r>
        <w:rPr>
          <w:rFonts w:hint="eastAsia" w:ascii="仿宋_GB2312" w:hAnsi="仿宋_GB2312" w:eastAsia="仿宋_GB2312" w:cs="仿宋_GB2312"/>
          <w:spacing w:val="0"/>
          <w:kern w:val="1"/>
          <w:sz w:val="32"/>
          <w:szCs w:val="32"/>
        </w:rPr>
        <w:t>当事人</w:t>
      </w:r>
      <w:r>
        <w:rPr>
          <w:rFonts w:hint="eastAsia" w:ascii="仿宋_GB2312" w:hAnsi="仿宋_GB2312" w:eastAsia="仿宋_GB2312" w:cs="仿宋_GB2312"/>
          <w:spacing w:val="0"/>
          <w:kern w:val="1"/>
          <w:sz w:val="32"/>
          <w:szCs w:val="32"/>
          <w:lang w:val="en-US" w:eastAsia="zh-CN"/>
        </w:rPr>
        <w:t>涉嫌生产</w:t>
      </w:r>
      <w:r>
        <w:rPr>
          <w:rFonts w:hint="eastAsia" w:ascii="仿宋_GB2312" w:hAnsi="仿宋_GB2312" w:eastAsia="仿宋_GB2312" w:cs="仿宋_GB2312"/>
          <w:spacing w:val="0"/>
          <w:kern w:val="1"/>
          <w:sz w:val="32"/>
          <w:szCs w:val="32"/>
          <w:lang w:eastAsia="zh-CN"/>
        </w:rPr>
        <w:t>不合格</w:t>
      </w:r>
      <w:r>
        <w:rPr>
          <w:rFonts w:hint="eastAsia" w:ascii="仿宋_GB2312" w:hAnsi="仿宋_GB2312" w:eastAsia="仿宋_GB2312" w:cs="仿宋_GB2312"/>
          <w:color w:val="000000"/>
          <w:spacing w:val="0"/>
          <w:sz w:val="32"/>
          <w:szCs w:val="32"/>
          <w:u w:val="none" w:color="auto"/>
          <w:lang w:val="en-US" w:eastAsia="zh-CN"/>
        </w:rPr>
        <w:t>单翼迷宫式滴灌带</w:t>
      </w:r>
      <w:r>
        <w:rPr>
          <w:rFonts w:hint="eastAsia" w:ascii="仿宋_GB2312" w:hAnsi="仿宋_GB2312" w:eastAsia="仿宋_GB2312" w:cs="仿宋_GB2312"/>
          <w:spacing w:val="0"/>
          <w:kern w:val="1"/>
          <w:sz w:val="32"/>
          <w:szCs w:val="32"/>
        </w:rPr>
        <w:t>的行为</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违反了《中华人民共和国产品质量法》</w:t>
      </w:r>
      <w:r>
        <w:rPr>
          <w:rFonts w:hint="eastAsia" w:ascii="仿宋_GB2312" w:hAnsi="仿宋_GB2312" w:eastAsia="仿宋_GB2312" w:cs="仿宋_GB2312"/>
          <w:color w:val="000000"/>
          <w:spacing w:val="0"/>
          <w:kern w:val="0"/>
          <w:sz w:val="32"/>
          <w:szCs w:val="32"/>
          <w:u w:val="none" w:color="auto"/>
          <w:lang w:val="en-US" w:eastAsia="zh-CN" w:bidi="ar-SA"/>
        </w:rPr>
        <w:t>第三十二条的规定，</w:t>
      </w:r>
      <w:r>
        <w:rPr>
          <w:rFonts w:hint="eastAsia" w:ascii="仿宋_GB2312" w:hAnsi="仿宋_GB2312" w:eastAsia="仿宋_GB2312" w:cs="仿宋_GB2312"/>
          <w:spacing w:val="0"/>
          <w:kern w:val="1"/>
          <w:sz w:val="32"/>
          <w:szCs w:val="32"/>
          <w:u w:val="none" w:color="auto"/>
        </w:rPr>
        <w:t>经报局领导批准，</w:t>
      </w:r>
      <w:r>
        <w:rPr>
          <w:rFonts w:hint="eastAsia" w:ascii="仿宋_GB2312" w:hAnsi="仿宋_GB2312" w:eastAsia="仿宋_GB2312" w:cs="仿宋_GB2312"/>
          <w:spacing w:val="0"/>
          <w:kern w:val="1"/>
          <w:sz w:val="32"/>
          <w:szCs w:val="32"/>
          <w:u w:val="none" w:color="auto"/>
          <w:lang w:val="en-US" w:eastAsia="zh-CN"/>
        </w:rPr>
        <w:t>我局</w:t>
      </w:r>
      <w:r>
        <w:rPr>
          <w:rFonts w:hint="eastAsia" w:ascii="仿宋_GB2312" w:hAnsi="仿宋_GB2312" w:eastAsia="仿宋_GB2312" w:cs="仿宋_GB2312"/>
          <w:spacing w:val="0"/>
          <w:kern w:val="1"/>
          <w:sz w:val="32"/>
          <w:szCs w:val="32"/>
          <w:u w:val="none" w:color="auto"/>
        </w:rPr>
        <w:t>于202</w:t>
      </w:r>
      <w:r>
        <w:rPr>
          <w:rFonts w:hint="eastAsia" w:ascii="仿宋_GB2312" w:hAnsi="仿宋_GB2312" w:eastAsia="仿宋_GB2312" w:cs="仿宋_GB2312"/>
          <w:spacing w:val="0"/>
          <w:kern w:val="1"/>
          <w:sz w:val="32"/>
          <w:szCs w:val="32"/>
          <w:u w:val="none" w:color="auto"/>
          <w:lang w:val="en-US" w:eastAsia="zh-CN"/>
        </w:rPr>
        <w:t>5</w:t>
      </w:r>
      <w:r>
        <w:rPr>
          <w:rFonts w:hint="eastAsia" w:ascii="仿宋_GB2312" w:hAnsi="仿宋_GB2312" w:eastAsia="仿宋_GB2312" w:cs="仿宋_GB2312"/>
          <w:spacing w:val="0"/>
          <w:kern w:val="1"/>
          <w:sz w:val="32"/>
          <w:szCs w:val="32"/>
          <w:u w:val="none" w:color="auto"/>
        </w:rPr>
        <w:t>年</w:t>
      </w:r>
      <w:r>
        <w:rPr>
          <w:rFonts w:hint="eastAsia" w:ascii="仿宋_GB2312" w:hAnsi="仿宋_GB2312" w:eastAsia="仿宋_GB2312" w:cs="仿宋_GB2312"/>
          <w:spacing w:val="0"/>
          <w:kern w:val="1"/>
          <w:sz w:val="32"/>
          <w:szCs w:val="32"/>
          <w:u w:val="none" w:color="auto"/>
          <w:lang w:val="en-US" w:eastAsia="zh-CN"/>
        </w:rPr>
        <w:t>3</w:t>
      </w:r>
      <w:r>
        <w:rPr>
          <w:rFonts w:hint="eastAsia" w:ascii="仿宋_GB2312" w:hAnsi="仿宋_GB2312" w:eastAsia="仿宋_GB2312" w:cs="仿宋_GB2312"/>
          <w:spacing w:val="0"/>
          <w:kern w:val="1"/>
          <w:sz w:val="32"/>
          <w:szCs w:val="32"/>
          <w:u w:val="none" w:color="auto"/>
        </w:rPr>
        <w:t>月</w:t>
      </w:r>
      <w:r>
        <w:rPr>
          <w:rFonts w:hint="eastAsia" w:ascii="仿宋_GB2312" w:hAnsi="仿宋_GB2312" w:eastAsia="仿宋_GB2312" w:cs="仿宋_GB2312"/>
          <w:spacing w:val="0"/>
          <w:kern w:val="1"/>
          <w:sz w:val="32"/>
          <w:szCs w:val="32"/>
          <w:u w:val="none" w:color="auto"/>
          <w:lang w:val="en-US" w:eastAsia="zh-CN"/>
        </w:rPr>
        <w:t>20</w:t>
      </w:r>
      <w:r>
        <w:rPr>
          <w:rFonts w:hint="eastAsia" w:ascii="仿宋_GB2312" w:hAnsi="仿宋_GB2312" w:eastAsia="仿宋_GB2312" w:cs="仿宋_GB2312"/>
          <w:spacing w:val="0"/>
          <w:kern w:val="1"/>
          <w:sz w:val="32"/>
          <w:szCs w:val="32"/>
          <w:u w:val="none" w:color="auto"/>
        </w:rPr>
        <w:t>日立案，并指派</w:t>
      </w:r>
      <w:r>
        <w:rPr>
          <w:rFonts w:hint="eastAsia" w:ascii="仿宋_GB2312" w:hAnsi="仿宋_GB2312" w:eastAsia="仿宋_GB2312" w:cs="仿宋_GB2312"/>
          <w:color w:val="000000"/>
          <w:spacing w:val="0"/>
          <w:kern w:val="0"/>
          <w:sz w:val="32"/>
          <w:szCs w:val="32"/>
          <w:u w:val="none" w:color="auto"/>
          <w:lang w:val="en-US" w:eastAsia="zh-CN" w:bidi="ar-SA"/>
        </w:rPr>
        <w:t>巴德玛、达列海</w:t>
      </w:r>
      <w:r>
        <w:rPr>
          <w:rFonts w:hint="eastAsia" w:ascii="仿宋_GB2312" w:hAnsi="仿宋_GB2312" w:eastAsia="仿宋_GB2312" w:cs="仿宋_GB2312"/>
          <w:spacing w:val="0"/>
          <w:kern w:val="1"/>
          <w:sz w:val="32"/>
          <w:szCs w:val="32"/>
          <w:u w:val="none" w:color="auto"/>
        </w:rPr>
        <w:t>对此案进行调查了解。本案已于202</w:t>
      </w:r>
      <w:r>
        <w:rPr>
          <w:rFonts w:hint="eastAsia" w:ascii="仿宋_GB2312" w:hAnsi="仿宋_GB2312" w:eastAsia="仿宋_GB2312" w:cs="仿宋_GB2312"/>
          <w:spacing w:val="0"/>
          <w:kern w:val="1"/>
          <w:sz w:val="32"/>
          <w:szCs w:val="32"/>
          <w:u w:val="none" w:color="auto"/>
          <w:lang w:val="en-US" w:eastAsia="zh-CN"/>
        </w:rPr>
        <w:t>5</w:t>
      </w:r>
      <w:r>
        <w:rPr>
          <w:rFonts w:hint="eastAsia" w:ascii="仿宋_GB2312" w:hAnsi="仿宋_GB2312" w:eastAsia="仿宋_GB2312" w:cs="仿宋_GB2312"/>
          <w:spacing w:val="0"/>
          <w:kern w:val="1"/>
          <w:sz w:val="32"/>
          <w:szCs w:val="32"/>
          <w:u w:val="none" w:color="auto"/>
        </w:rPr>
        <w:t>年</w:t>
      </w:r>
      <w:r>
        <w:rPr>
          <w:rFonts w:hint="eastAsia" w:ascii="仿宋_GB2312" w:hAnsi="仿宋_GB2312" w:eastAsia="仿宋_GB2312" w:cs="仿宋_GB2312"/>
          <w:spacing w:val="0"/>
          <w:kern w:val="1"/>
          <w:sz w:val="32"/>
          <w:szCs w:val="32"/>
          <w:u w:val="none" w:color="auto"/>
          <w:lang w:val="en-US" w:eastAsia="zh-CN"/>
        </w:rPr>
        <w:t>5</w:t>
      </w:r>
      <w:r>
        <w:rPr>
          <w:rFonts w:hint="eastAsia" w:ascii="仿宋_GB2312" w:hAnsi="仿宋_GB2312" w:eastAsia="仿宋_GB2312" w:cs="仿宋_GB2312"/>
          <w:spacing w:val="0"/>
          <w:kern w:val="1"/>
          <w:sz w:val="32"/>
          <w:szCs w:val="32"/>
          <w:u w:val="none" w:color="auto"/>
        </w:rPr>
        <w:t>月</w:t>
      </w:r>
      <w:r>
        <w:rPr>
          <w:rFonts w:hint="eastAsia" w:ascii="仿宋_GB2312" w:hAnsi="仿宋_GB2312" w:eastAsia="仿宋_GB2312" w:cs="仿宋_GB2312"/>
          <w:spacing w:val="0"/>
          <w:kern w:val="1"/>
          <w:sz w:val="32"/>
          <w:szCs w:val="32"/>
          <w:u w:val="none" w:color="auto"/>
          <w:lang w:val="en-US" w:eastAsia="zh-CN"/>
        </w:rPr>
        <w:t>7</w:t>
      </w:r>
      <w:r>
        <w:rPr>
          <w:rFonts w:hint="eastAsia" w:ascii="仿宋_GB2312" w:hAnsi="仿宋_GB2312" w:eastAsia="仿宋_GB2312" w:cs="仿宋_GB2312"/>
          <w:spacing w:val="0"/>
          <w:kern w:val="1"/>
          <w:sz w:val="32"/>
          <w:szCs w:val="32"/>
          <w:u w:val="none" w:color="auto"/>
        </w:rPr>
        <w:t>日调查终结。</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auto"/>
          <w:spacing w:val="0"/>
          <w:kern w:val="1"/>
          <w:sz w:val="32"/>
          <w:szCs w:val="32"/>
          <w:u w:val="none" w:color="auto"/>
        </w:rPr>
      </w:pPr>
      <w:r>
        <w:rPr>
          <w:rFonts w:hint="eastAsia" w:ascii="仿宋_GB2312" w:hAnsi="仿宋_GB2312" w:eastAsia="仿宋_GB2312" w:cs="仿宋_GB2312"/>
          <w:color w:val="000000"/>
          <w:spacing w:val="0"/>
          <w:kern w:val="0"/>
          <w:sz w:val="32"/>
          <w:szCs w:val="32"/>
          <w:u w:val="none" w:color="auto"/>
          <w:lang w:val="en-US" w:eastAsia="zh-CN" w:bidi="ar-SA"/>
        </w:rPr>
        <w:t>经查，</w:t>
      </w:r>
      <w:r>
        <w:rPr>
          <w:rFonts w:hint="eastAsia" w:ascii="仿宋_GB2312" w:hAnsi="仿宋_GB2312" w:eastAsia="仿宋_GB2312" w:cs="仿宋_GB2312"/>
          <w:color w:val="000000" w:themeColor="text1"/>
          <w:spacing w:val="0"/>
          <w:sz w:val="32"/>
          <w:szCs w:val="32"/>
          <w:u w:val="none" w:color="auto"/>
        </w:rPr>
        <w:t>新疆金沃润塑料制品有限公司</w:t>
      </w:r>
      <w:r>
        <w:rPr>
          <w:rFonts w:hint="eastAsia" w:ascii="仿宋_GB2312" w:hAnsi="仿宋_GB2312" w:eastAsia="仿宋_GB2312" w:cs="仿宋_GB2312"/>
          <w:color w:val="000000" w:themeColor="text1"/>
          <w:spacing w:val="0"/>
          <w:sz w:val="32"/>
          <w:szCs w:val="32"/>
          <w:u w:val="none" w:color="auto"/>
          <w:lang w:val="en-US" w:eastAsia="zh-CN"/>
        </w:rPr>
        <w:t>于2025年1月8日</w:t>
      </w:r>
      <w:r>
        <w:rPr>
          <w:rFonts w:hint="eastAsia" w:ascii="仿宋_GB2312" w:hAnsi="仿宋_GB2312" w:eastAsia="仿宋_GB2312" w:cs="仿宋_GB2312"/>
          <w:color w:val="000000" w:themeColor="text1"/>
          <w:spacing w:val="0"/>
          <w:w w:val="94"/>
          <w:sz w:val="32"/>
          <w:szCs w:val="32"/>
          <w:u w:val="none" w:color="auto"/>
          <w:lang w:val="en-US" w:eastAsia="zh-CN"/>
        </w:rPr>
        <w:t>共生产规格型号为：</w:t>
      </w:r>
      <w:r>
        <w:rPr>
          <w:rFonts w:hint="eastAsia" w:ascii="仿宋_GB2312" w:hAnsi="仿宋_GB2312" w:eastAsia="仿宋_GB2312" w:cs="仿宋_GB2312"/>
          <w:color w:val="000000" w:themeColor="text1"/>
          <w:spacing w:val="0"/>
          <w:sz w:val="32"/>
          <w:szCs w:val="32"/>
          <w:u w:val="none" w:color="auto"/>
          <w:lang w:val="en-US" w:eastAsia="zh-CN"/>
        </w:rPr>
        <w:t>MGD16×0.18×200-4.0-1.0单翼迷宫式滴灌带99卷（2500m/卷），</w:t>
      </w:r>
      <w:r>
        <w:rPr>
          <w:rFonts w:hint="eastAsia" w:ascii="仿宋_GB2312" w:hAnsi="仿宋_GB2312" w:eastAsia="仿宋_GB2312" w:cs="仿宋_GB2312"/>
          <w:color w:val="auto"/>
          <w:spacing w:val="0"/>
          <w:sz w:val="32"/>
          <w:szCs w:val="32"/>
          <w:u w:val="none" w:color="auto"/>
          <w:lang w:val="en-US" w:eastAsia="zh-CN"/>
        </w:rPr>
        <w:t>成本价格：</w:t>
      </w:r>
      <w:r>
        <w:rPr>
          <w:rFonts w:hint="eastAsia" w:ascii="仿宋_GB2312" w:hAnsi="仿宋_GB2312" w:eastAsia="仿宋_GB2312" w:cs="仿宋_GB2312"/>
          <w:b w:val="0"/>
          <w:bCs w:val="0"/>
          <w:color w:val="auto"/>
          <w:spacing w:val="0"/>
          <w:sz w:val="32"/>
          <w:szCs w:val="32"/>
          <w:u w:val="none" w:color="auto"/>
          <w:lang w:val="en-US" w:eastAsia="zh-CN"/>
        </w:rPr>
        <w:t>0.064元</w:t>
      </w:r>
      <w:r>
        <w:rPr>
          <w:rFonts w:hint="eastAsia" w:ascii="仿宋_GB2312" w:hAnsi="仿宋_GB2312" w:eastAsia="仿宋_GB2312" w:cs="仿宋_GB2312"/>
          <w:color w:val="auto"/>
          <w:spacing w:val="0"/>
          <w:sz w:val="32"/>
          <w:szCs w:val="32"/>
          <w:u w:val="none" w:color="auto"/>
          <w:lang w:val="en-US" w:eastAsia="zh-CN"/>
        </w:rPr>
        <w:t>/米</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lang w:val="en-US" w:eastAsia="zh-CN"/>
        </w:rPr>
        <w:t>每</w:t>
      </w:r>
      <w:r>
        <w:rPr>
          <w:rFonts w:hint="eastAsia" w:ascii="仿宋_GB2312" w:hAnsi="仿宋_GB2312" w:eastAsia="仿宋_GB2312" w:cs="仿宋_GB2312"/>
          <w:b w:val="0"/>
          <w:bCs w:val="0"/>
          <w:color w:val="auto"/>
          <w:spacing w:val="0"/>
          <w:sz w:val="32"/>
          <w:szCs w:val="32"/>
          <w:u w:val="none" w:color="auto"/>
          <w:lang w:val="en-US" w:eastAsia="zh-CN"/>
        </w:rPr>
        <w:t>卷成本为160元。该批次滴灌带在</w:t>
      </w:r>
      <w:r>
        <w:rPr>
          <w:rFonts w:hint="eastAsia" w:ascii="仿宋_GB2312" w:hAnsi="仿宋_GB2312" w:eastAsia="仿宋_GB2312" w:cs="仿宋_GB2312"/>
          <w:spacing w:val="0"/>
          <w:sz w:val="32"/>
          <w:szCs w:val="32"/>
          <w:u w:val="none" w:color="auto"/>
          <w:lang w:val="en-US" w:eastAsia="zh-CN"/>
        </w:rPr>
        <w:t>塔城地区市场监督管理局组织的2025年滴灌带等产品质量监督抽查中检验结果为不合格产品。截至</w:t>
      </w:r>
      <w:r>
        <w:rPr>
          <w:rFonts w:hint="eastAsia" w:ascii="仿宋_GB2312" w:hAnsi="仿宋_GB2312" w:eastAsia="仿宋_GB2312" w:cs="仿宋_GB2312"/>
          <w:color w:val="000000"/>
          <w:spacing w:val="0"/>
          <w:sz w:val="32"/>
          <w:szCs w:val="32"/>
          <w:u w:val="none" w:color="auto"/>
          <w:lang w:val="en-US" w:eastAsia="zh-CN"/>
        </w:rPr>
        <w:t>我局执法人员2025年3月11日现场检查时，</w:t>
      </w:r>
      <w:r>
        <w:rPr>
          <w:rFonts w:hint="eastAsia" w:ascii="仿宋_GB2312" w:hAnsi="仿宋_GB2312" w:eastAsia="仿宋_GB2312" w:cs="仿宋_GB2312"/>
          <w:color w:val="000000"/>
          <w:spacing w:val="0"/>
          <w:kern w:val="0"/>
          <w:sz w:val="32"/>
          <w:szCs w:val="32"/>
          <w:u w:val="none" w:color="auto"/>
          <w:lang w:val="en-US" w:eastAsia="zh-CN" w:bidi="ar-SA"/>
        </w:rPr>
        <w:t>该批次</w:t>
      </w:r>
      <w:r>
        <w:rPr>
          <w:rFonts w:hint="eastAsia" w:ascii="仿宋_GB2312" w:hAnsi="仿宋_GB2312" w:eastAsia="仿宋_GB2312" w:cs="仿宋_GB2312"/>
          <w:color w:val="auto"/>
          <w:spacing w:val="0"/>
          <w:sz w:val="32"/>
          <w:szCs w:val="32"/>
          <w:u w:val="none" w:color="auto"/>
          <w:lang w:val="en-US" w:eastAsia="zh-CN"/>
        </w:rPr>
        <w:t>滴灌带以</w:t>
      </w:r>
      <w:r>
        <w:rPr>
          <w:rFonts w:hint="eastAsia" w:ascii="仿宋_GB2312" w:hAnsi="仿宋_GB2312" w:eastAsia="仿宋_GB2312" w:cs="仿宋_GB2312"/>
          <w:color w:val="000000"/>
          <w:spacing w:val="0"/>
          <w:sz w:val="32"/>
          <w:szCs w:val="32"/>
          <w:u w:val="none" w:color="auto"/>
          <w:lang w:eastAsia="zh-CN"/>
        </w:rPr>
        <w:t>每米</w:t>
      </w:r>
      <w:r>
        <w:rPr>
          <w:rFonts w:hint="eastAsia" w:ascii="仿宋_GB2312" w:hAnsi="仿宋_GB2312" w:eastAsia="仿宋_GB2312" w:cs="仿宋_GB2312"/>
          <w:color w:val="000000"/>
          <w:spacing w:val="0"/>
          <w:sz w:val="32"/>
          <w:szCs w:val="32"/>
          <w:u w:val="none" w:color="auto"/>
          <w:lang w:val="en-US" w:eastAsia="zh-CN"/>
        </w:rPr>
        <w:t>0.068元的</w:t>
      </w:r>
      <w:r>
        <w:rPr>
          <w:rFonts w:hint="eastAsia" w:ascii="仿宋_GB2312" w:hAnsi="仿宋_GB2312" w:eastAsia="仿宋_GB2312" w:cs="仿宋_GB2312"/>
          <w:color w:val="auto"/>
          <w:spacing w:val="0"/>
          <w:sz w:val="32"/>
          <w:szCs w:val="32"/>
          <w:u w:val="none" w:color="auto"/>
          <w:lang w:val="en-US" w:eastAsia="zh-CN"/>
        </w:rPr>
        <w:t>价格全部销售完毕</w:t>
      </w:r>
      <w:r>
        <w:rPr>
          <w:rFonts w:hint="eastAsia" w:ascii="仿宋_GB2312" w:hAnsi="仿宋_GB2312" w:eastAsia="仿宋_GB2312" w:cs="仿宋_GB2312"/>
          <w:color w:val="000000"/>
          <w:spacing w:val="0"/>
          <w:sz w:val="32"/>
          <w:szCs w:val="32"/>
          <w:u w:val="none" w:color="auto"/>
          <w:lang w:val="en-US" w:eastAsia="zh-CN"/>
        </w:rPr>
        <w:t>。</w:t>
      </w:r>
      <w:r>
        <w:rPr>
          <w:rFonts w:hint="eastAsia" w:ascii="仿宋_GB2312" w:hAnsi="仿宋_GB2312" w:eastAsia="仿宋_GB2312" w:cs="仿宋_GB2312"/>
          <w:color w:val="auto"/>
          <w:spacing w:val="0"/>
          <w:kern w:val="0"/>
          <w:sz w:val="32"/>
          <w:szCs w:val="32"/>
          <w:u w:val="none" w:color="auto"/>
          <w:lang w:val="en-US" w:eastAsia="zh-CN" w:bidi="ar-SA"/>
        </w:rPr>
        <w:t>该批不合格</w:t>
      </w:r>
      <w:r>
        <w:rPr>
          <w:rFonts w:hint="eastAsia" w:ascii="仿宋_GB2312" w:hAnsi="仿宋_GB2312" w:eastAsia="仿宋_GB2312" w:cs="仿宋_GB2312"/>
          <w:color w:val="auto"/>
          <w:spacing w:val="0"/>
          <w:sz w:val="32"/>
          <w:szCs w:val="32"/>
          <w:u w:val="none" w:color="auto"/>
          <w:lang w:val="en-US" w:eastAsia="zh-CN"/>
        </w:rPr>
        <w:t>单翼迷宫</w:t>
      </w:r>
      <w:r>
        <w:rPr>
          <w:rFonts w:hint="eastAsia" w:ascii="仿宋_GB2312" w:hAnsi="仿宋_GB2312" w:eastAsia="仿宋_GB2312" w:cs="仿宋_GB2312"/>
          <w:color w:val="auto"/>
          <w:spacing w:val="0"/>
          <w:kern w:val="1"/>
          <w:sz w:val="32"/>
          <w:szCs w:val="32"/>
          <w:u w:val="none" w:color="auto"/>
          <w:lang w:eastAsia="zh-CN"/>
        </w:rPr>
        <w:t>式滴灌带</w:t>
      </w:r>
      <w:r>
        <w:rPr>
          <w:rFonts w:hint="eastAsia" w:ascii="仿宋_GB2312" w:hAnsi="仿宋_GB2312" w:eastAsia="仿宋_GB2312" w:cs="仿宋_GB2312"/>
          <w:color w:val="auto"/>
          <w:spacing w:val="0"/>
          <w:kern w:val="1"/>
          <w:sz w:val="32"/>
          <w:szCs w:val="32"/>
          <w:u w:val="none" w:color="auto"/>
          <w:lang w:val="en-US" w:eastAsia="zh-CN"/>
        </w:rPr>
        <w:t>的</w:t>
      </w:r>
      <w:r>
        <w:rPr>
          <w:rFonts w:hint="eastAsia" w:ascii="仿宋_GB2312" w:hAnsi="仿宋_GB2312" w:eastAsia="仿宋_GB2312" w:cs="仿宋_GB2312"/>
          <w:color w:val="auto"/>
          <w:spacing w:val="0"/>
          <w:kern w:val="1"/>
          <w:sz w:val="32"/>
          <w:szCs w:val="32"/>
          <w:u w:val="none" w:color="auto"/>
        </w:rPr>
        <w:t>货值金额为</w:t>
      </w:r>
      <w:r>
        <w:rPr>
          <w:rFonts w:hint="eastAsia" w:ascii="仿宋_GB2312" w:hAnsi="仿宋_GB2312" w:eastAsia="仿宋_GB2312" w:cs="仿宋_GB2312"/>
          <w:color w:val="auto"/>
          <w:spacing w:val="0"/>
          <w:kern w:val="1"/>
          <w:sz w:val="32"/>
          <w:szCs w:val="32"/>
          <w:u w:val="none" w:color="auto"/>
          <w:lang w:val="en-US" w:eastAsia="zh-CN"/>
        </w:rPr>
        <w:t>16830</w:t>
      </w:r>
      <w:r>
        <w:rPr>
          <w:rFonts w:hint="eastAsia" w:ascii="仿宋_GB2312" w:hAnsi="仿宋_GB2312" w:eastAsia="仿宋_GB2312" w:cs="仿宋_GB2312"/>
          <w:color w:val="auto"/>
          <w:spacing w:val="0"/>
          <w:kern w:val="1"/>
          <w:sz w:val="32"/>
          <w:szCs w:val="32"/>
          <w:u w:val="none" w:color="auto"/>
        </w:rPr>
        <w:t>元（</w:t>
      </w:r>
      <w:r>
        <w:rPr>
          <w:rFonts w:hint="eastAsia" w:ascii="仿宋_GB2312" w:hAnsi="仿宋_GB2312" w:eastAsia="仿宋_GB2312" w:cs="仿宋_GB2312"/>
          <w:color w:val="auto"/>
          <w:spacing w:val="0"/>
          <w:kern w:val="1"/>
          <w:sz w:val="32"/>
          <w:szCs w:val="32"/>
          <w:u w:val="none" w:color="auto"/>
          <w:lang w:val="en-US" w:eastAsia="zh-CN"/>
        </w:rPr>
        <w:t>99卷</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val="en-US" w:eastAsia="zh-CN"/>
        </w:rPr>
        <w:t>2500米</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eastAsia="zh-CN"/>
        </w:rPr>
        <w:t>卷</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val="en-US" w:eastAsia="zh-CN"/>
        </w:rPr>
        <w:t>0.068元</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eastAsia="zh-CN"/>
        </w:rPr>
        <w:t>米</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val="en-US" w:eastAsia="zh-CN"/>
        </w:rPr>
        <w:t>16830</w:t>
      </w:r>
      <w:r>
        <w:rPr>
          <w:rFonts w:hint="eastAsia" w:ascii="仿宋_GB2312" w:hAnsi="仿宋_GB2312" w:eastAsia="仿宋_GB2312" w:cs="仿宋_GB2312"/>
          <w:color w:val="auto"/>
          <w:spacing w:val="0"/>
          <w:kern w:val="1"/>
          <w:sz w:val="32"/>
          <w:szCs w:val="32"/>
          <w:u w:val="none" w:color="auto"/>
        </w:rPr>
        <w:t>元）。违法所得</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lang w:val="en-US" w:eastAsia="zh-CN"/>
        </w:rPr>
        <w:t>990元（99卷</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val="en-US" w:eastAsia="zh-CN"/>
        </w:rPr>
        <w:t>2500米</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eastAsia="zh-CN"/>
        </w:rPr>
        <w:t>卷</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b w:val="0"/>
          <w:bCs w:val="0"/>
          <w:color w:val="auto"/>
          <w:spacing w:val="0"/>
          <w:sz w:val="32"/>
          <w:szCs w:val="32"/>
          <w:u w:val="none" w:color="auto"/>
          <w:lang w:val="en-US" w:eastAsia="zh-CN"/>
        </w:rPr>
        <w:t>0.068-</w:t>
      </w:r>
      <w:r>
        <w:rPr>
          <w:rFonts w:hint="eastAsia" w:ascii="仿宋_GB2312" w:hAnsi="仿宋_GB2312" w:eastAsia="仿宋_GB2312" w:cs="仿宋_GB2312"/>
          <w:color w:val="auto"/>
          <w:spacing w:val="0"/>
          <w:kern w:val="1"/>
          <w:sz w:val="32"/>
          <w:szCs w:val="32"/>
          <w:u w:val="none" w:color="auto"/>
          <w:lang w:val="en-US" w:eastAsia="zh-CN"/>
        </w:rPr>
        <w:t>0.064</w:t>
      </w:r>
      <w:r>
        <w:rPr>
          <w:rFonts w:hint="eastAsia" w:ascii="仿宋_GB2312" w:hAnsi="仿宋_GB2312" w:eastAsia="仿宋_GB2312" w:cs="仿宋_GB2312"/>
          <w:color w:val="auto"/>
          <w:spacing w:val="0"/>
          <w:kern w:val="1"/>
          <w:sz w:val="32"/>
          <w:szCs w:val="32"/>
          <w:u w:val="none" w:color="auto"/>
          <w:lang w:eastAsia="zh-CN"/>
        </w:rPr>
        <w:t>）</w:t>
      </w:r>
      <w:r>
        <w:rPr>
          <w:rFonts w:hint="eastAsia" w:ascii="仿宋_GB2312" w:hAnsi="仿宋_GB2312" w:eastAsia="仿宋_GB2312" w:cs="仿宋_GB2312"/>
          <w:color w:val="auto"/>
          <w:spacing w:val="0"/>
          <w:kern w:val="1"/>
          <w:sz w:val="32"/>
          <w:szCs w:val="32"/>
          <w:u w:val="none" w:color="auto"/>
          <w:lang w:val="en-US" w:eastAsia="zh-CN"/>
        </w:rPr>
        <w:t>元</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eastAsia="zh-CN"/>
        </w:rPr>
        <w:t>米</w:t>
      </w:r>
      <w:r>
        <w:rPr>
          <w:rFonts w:hint="eastAsia" w:ascii="仿宋_GB2312" w:hAnsi="仿宋_GB2312" w:eastAsia="仿宋_GB2312" w:cs="仿宋_GB2312"/>
          <w:color w:val="auto"/>
          <w:spacing w:val="0"/>
          <w:kern w:val="1"/>
          <w:sz w:val="32"/>
          <w:szCs w:val="32"/>
          <w:u w:val="none" w:color="auto"/>
        </w:rPr>
        <w:t>=</w:t>
      </w:r>
      <w:r>
        <w:rPr>
          <w:rFonts w:hint="eastAsia" w:ascii="仿宋_GB2312" w:hAnsi="仿宋_GB2312" w:eastAsia="仿宋_GB2312" w:cs="仿宋_GB2312"/>
          <w:color w:val="auto"/>
          <w:spacing w:val="0"/>
          <w:kern w:val="1"/>
          <w:sz w:val="32"/>
          <w:szCs w:val="32"/>
          <w:u w:val="none" w:color="auto"/>
          <w:lang w:val="en-US" w:eastAsia="zh-CN"/>
        </w:rPr>
        <w:t>990</w:t>
      </w:r>
      <w:r>
        <w:rPr>
          <w:rFonts w:hint="eastAsia" w:ascii="仿宋_GB2312" w:hAnsi="仿宋_GB2312" w:eastAsia="仿宋_GB2312" w:cs="仿宋_GB2312"/>
          <w:color w:val="auto"/>
          <w:spacing w:val="0"/>
          <w:kern w:val="1"/>
          <w:sz w:val="32"/>
          <w:szCs w:val="32"/>
          <w:u w:val="none" w:color="auto"/>
        </w:rPr>
        <w:t>元</w:t>
      </w:r>
      <w:r>
        <w:rPr>
          <w:rFonts w:hint="eastAsia" w:ascii="仿宋_GB2312" w:hAnsi="仿宋_GB2312" w:eastAsia="仿宋_GB2312" w:cs="仿宋_GB2312"/>
          <w:color w:val="auto"/>
          <w:spacing w:val="0"/>
          <w:kern w:val="1"/>
          <w:sz w:val="32"/>
          <w:szCs w:val="32"/>
          <w:u w:val="none" w:color="auto"/>
          <w:lang w:val="en-US" w:eastAsia="zh-CN"/>
        </w:rPr>
        <w:t>）。</w:t>
      </w:r>
      <w:r>
        <w:rPr>
          <w:rFonts w:hint="eastAsia" w:ascii="仿宋_GB2312" w:hAnsi="仿宋_GB2312" w:eastAsia="仿宋_GB2312" w:cs="仿宋_GB2312"/>
          <w:color w:val="auto"/>
          <w:spacing w:val="0"/>
          <w:kern w:val="1"/>
          <w:sz w:val="32"/>
          <w:szCs w:val="32"/>
          <w:u w:val="none" w:color="auto"/>
        </w:rPr>
        <w:t>当事人已构成</w:t>
      </w:r>
      <w:r>
        <w:rPr>
          <w:rFonts w:hint="eastAsia" w:ascii="仿宋_GB2312" w:hAnsi="仿宋_GB2312" w:eastAsia="仿宋_GB2312" w:cs="仿宋_GB2312"/>
          <w:color w:val="auto"/>
          <w:spacing w:val="0"/>
          <w:kern w:val="1"/>
          <w:sz w:val="32"/>
          <w:szCs w:val="32"/>
          <w:u w:val="none" w:color="auto"/>
          <w:lang w:val="en-US" w:eastAsia="zh-CN"/>
        </w:rPr>
        <w:t>生产</w:t>
      </w:r>
      <w:r>
        <w:rPr>
          <w:rFonts w:hint="eastAsia" w:ascii="仿宋_GB2312" w:hAnsi="仿宋_GB2312" w:eastAsia="仿宋_GB2312" w:cs="仿宋_GB2312"/>
          <w:color w:val="auto"/>
          <w:spacing w:val="0"/>
          <w:kern w:val="1"/>
          <w:sz w:val="32"/>
          <w:szCs w:val="32"/>
          <w:u w:val="none" w:color="auto"/>
          <w:lang w:eastAsia="zh-CN"/>
        </w:rPr>
        <w:t>不合格</w:t>
      </w:r>
      <w:r>
        <w:rPr>
          <w:rFonts w:hint="eastAsia" w:ascii="仿宋_GB2312" w:hAnsi="仿宋_GB2312" w:eastAsia="仿宋_GB2312" w:cs="仿宋_GB2312"/>
          <w:color w:val="auto"/>
          <w:spacing w:val="0"/>
          <w:sz w:val="32"/>
          <w:szCs w:val="32"/>
          <w:u w:val="none" w:color="auto"/>
          <w:lang w:val="en-US" w:eastAsia="zh-CN"/>
        </w:rPr>
        <w:t>单翼迷宫</w:t>
      </w:r>
      <w:r>
        <w:rPr>
          <w:rFonts w:hint="eastAsia" w:ascii="仿宋_GB2312" w:hAnsi="仿宋_GB2312" w:eastAsia="仿宋_GB2312" w:cs="仿宋_GB2312"/>
          <w:color w:val="auto"/>
          <w:spacing w:val="0"/>
          <w:kern w:val="1"/>
          <w:sz w:val="32"/>
          <w:szCs w:val="32"/>
          <w:u w:val="none" w:color="auto"/>
          <w:lang w:eastAsia="zh-CN"/>
        </w:rPr>
        <w:t>式滴灌带</w:t>
      </w:r>
      <w:r>
        <w:rPr>
          <w:rFonts w:hint="eastAsia" w:ascii="仿宋_GB2312" w:hAnsi="仿宋_GB2312" w:eastAsia="仿宋_GB2312" w:cs="仿宋_GB2312"/>
          <w:color w:val="auto"/>
          <w:spacing w:val="0"/>
          <w:kern w:val="1"/>
          <w:sz w:val="32"/>
          <w:szCs w:val="32"/>
          <w:u w:val="none" w:color="auto"/>
        </w:rPr>
        <w:t>的违法行为。</w:t>
      </w:r>
    </w:p>
    <w:p>
      <w:pPr>
        <w:keepNext w:val="0"/>
        <w:keepLines w:val="0"/>
        <w:pageBreakBefore w:val="0"/>
        <w:kinsoku/>
        <w:wordWrap/>
        <w:overflowPunct/>
        <w:topLinePunct w:val="0"/>
        <w:autoSpaceDE/>
        <w:autoSpaceDN/>
        <w:bidi w:val="0"/>
        <w:adjustRightInd w:val="0"/>
        <w:snapToGrid/>
        <w:spacing w:line="560" w:lineRule="exact"/>
        <w:ind w:firstLine="643" w:firstLineChars="200"/>
        <w:jc w:val="both"/>
        <w:textAlignment w:val="baseline"/>
        <w:rPr>
          <w:rFonts w:hint="eastAsia" w:ascii="仿宋_GB2312" w:hAnsi="仿宋_GB2312" w:eastAsia="仿宋_GB2312" w:cs="仿宋_GB2312"/>
          <w:b/>
          <w:bCs/>
          <w:color w:val="000000"/>
          <w:spacing w:val="0"/>
          <w:kern w:val="0"/>
          <w:sz w:val="32"/>
          <w:szCs w:val="32"/>
          <w:u w:val="none" w:color="auto"/>
          <w:lang w:val="en-US" w:eastAsia="zh-CN" w:bidi="ar-SA"/>
        </w:rPr>
      </w:pPr>
      <w:r>
        <w:rPr>
          <w:rFonts w:hint="eastAsia" w:ascii="仿宋_GB2312" w:hAnsi="仿宋_GB2312" w:eastAsia="仿宋_GB2312" w:cs="仿宋_GB2312"/>
          <w:b/>
          <w:bCs/>
          <w:color w:val="000000"/>
          <w:spacing w:val="0"/>
          <w:kern w:val="0"/>
          <w:sz w:val="32"/>
          <w:szCs w:val="32"/>
          <w:u w:val="none" w:color="auto"/>
          <w:lang w:val="en-US" w:eastAsia="zh-CN" w:bidi="ar-SA"/>
        </w:rPr>
        <w:t>上述事实，主要有以下证据证明：</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1、《营业执照》复印件1份，由当事人提供，证明当事人经营主体资格及经营范围；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2、法定代表人身份证复印件1份，由当事人提供，证明该公司法定代表人身份信息与《营业执照》登记信息相符；</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3、授权委托书1份、受委托人身份证复印件1份，由当事人提供，证明受委托人的身份信息及委托事项、委托权限、委托期限；</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4、现场笔录2份，笔录（1）证明2025年1月14日我局执法人员对当事人</w:t>
      </w:r>
      <w:r>
        <w:rPr>
          <w:rFonts w:hint="eastAsia" w:ascii="仿宋_GB2312" w:hAnsi="仿宋_GB2312" w:eastAsia="仿宋_GB2312" w:cs="仿宋_GB2312"/>
          <w:color w:val="000000"/>
          <w:spacing w:val="0"/>
          <w:sz w:val="32"/>
          <w:szCs w:val="32"/>
          <w:u w:val="none" w:color="auto"/>
          <w:lang w:val="en-US" w:eastAsia="zh-CN"/>
        </w:rPr>
        <w:t>2025年1月8日</w:t>
      </w:r>
      <w:r>
        <w:rPr>
          <w:rFonts w:hint="eastAsia" w:ascii="仿宋_GB2312" w:hAnsi="仿宋_GB2312" w:eastAsia="仿宋_GB2312" w:cs="仿宋_GB2312"/>
          <w:color w:val="000000"/>
          <w:spacing w:val="0"/>
          <w:w w:val="94"/>
          <w:sz w:val="32"/>
          <w:szCs w:val="32"/>
          <w:u w:val="none" w:color="auto"/>
          <w:lang w:val="en-US" w:eastAsia="zh-CN"/>
        </w:rPr>
        <w:t>生产的规格型号为：</w:t>
      </w:r>
      <w:r>
        <w:rPr>
          <w:rFonts w:hint="eastAsia" w:ascii="仿宋_GB2312" w:hAnsi="仿宋_GB2312" w:eastAsia="仿宋_GB2312" w:cs="仿宋_GB2312"/>
          <w:color w:val="000000" w:themeColor="text1"/>
          <w:spacing w:val="0"/>
          <w:sz w:val="32"/>
          <w:szCs w:val="32"/>
          <w:u w:val="none" w:color="auto"/>
          <w:lang w:val="en-US" w:eastAsia="zh-CN"/>
        </w:rPr>
        <w:t>MGD16×0.18×200-4.0-1.0</w:t>
      </w:r>
      <w:r>
        <w:rPr>
          <w:rFonts w:hint="eastAsia" w:ascii="仿宋_GB2312" w:hAnsi="仿宋_GB2312" w:eastAsia="仿宋_GB2312" w:cs="仿宋_GB2312"/>
          <w:color w:val="000000"/>
          <w:spacing w:val="0"/>
          <w:kern w:val="0"/>
          <w:sz w:val="32"/>
          <w:szCs w:val="32"/>
          <w:u w:val="none" w:color="auto"/>
          <w:lang w:val="en-US" w:eastAsia="zh-CN" w:bidi="ar-SA"/>
        </w:rPr>
        <w:t>单翼迷宫式滴灌进行现场抽样情况；笔录（2）证明2025年3月11日我局执法人员向当事人送达</w:t>
      </w:r>
      <w:r>
        <w:rPr>
          <w:rFonts w:hint="eastAsia" w:ascii="仿宋_GB2312" w:hAnsi="仿宋_GB2312" w:eastAsia="仿宋_GB2312" w:cs="仿宋_GB2312"/>
          <w:spacing w:val="0"/>
          <w:kern w:val="1"/>
          <w:sz w:val="32"/>
          <w:szCs w:val="32"/>
          <w:u w:val="none" w:color="auto"/>
          <w:lang w:val="en-US" w:eastAsia="zh-CN"/>
        </w:rPr>
        <w:t>《检验报告》（2025</w:t>
      </w:r>
      <w:r>
        <w:rPr>
          <w:rFonts w:hint="eastAsia" w:ascii="仿宋_GB2312" w:hAnsi="仿宋_GB2312" w:eastAsia="仿宋_GB2312" w:cs="仿宋_GB2312"/>
          <w:spacing w:val="0"/>
          <w:kern w:val="1"/>
          <w:sz w:val="32"/>
          <w:szCs w:val="32"/>
          <w:highlight w:val="none"/>
          <w:u w:val="none" w:color="auto"/>
          <w:lang w:val="en-US" w:eastAsia="zh-CN"/>
        </w:rPr>
        <w:t>塔检JCJD</w:t>
      </w:r>
      <w:r>
        <w:rPr>
          <w:rFonts w:hint="eastAsia" w:ascii="仿宋_GB2312" w:hAnsi="仿宋_GB2312" w:eastAsia="仿宋_GB2312" w:cs="仿宋_GB2312"/>
          <w:spacing w:val="0"/>
          <w:kern w:val="1"/>
          <w:sz w:val="32"/>
          <w:szCs w:val="32"/>
          <w:u w:val="none" w:color="auto"/>
          <w:lang w:val="en-US" w:eastAsia="zh-CN"/>
        </w:rPr>
        <w:t>字第048号）的现场情况，以及现场检查发现当事人已将</w:t>
      </w:r>
      <w:r>
        <w:rPr>
          <w:rFonts w:hint="eastAsia" w:ascii="仿宋_GB2312" w:hAnsi="仿宋_GB2312" w:eastAsia="仿宋_GB2312" w:cs="仿宋_GB2312"/>
          <w:color w:val="000000"/>
          <w:spacing w:val="0"/>
          <w:sz w:val="32"/>
          <w:szCs w:val="32"/>
          <w:u w:val="none" w:color="auto"/>
          <w:lang w:val="en-US" w:eastAsia="zh-CN"/>
        </w:rPr>
        <w:t>2025年1月8日</w:t>
      </w:r>
      <w:r>
        <w:rPr>
          <w:rFonts w:hint="eastAsia" w:ascii="仿宋_GB2312" w:hAnsi="仿宋_GB2312" w:eastAsia="仿宋_GB2312" w:cs="仿宋_GB2312"/>
          <w:color w:val="000000"/>
          <w:spacing w:val="0"/>
          <w:w w:val="94"/>
          <w:sz w:val="32"/>
          <w:szCs w:val="32"/>
          <w:u w:val="none" w:color="auto"/>
          <w:lang w:val="en-US" w:eastAsia="zh-CN"/>
        </w:rPr>
        <w:t>生产的</w:t>
      </w:r>
      <w:r>
        <w:rPr>
          <w:rFonts w:hint="eastAsia" w:ascii="仿宋_GB2312" w:hAnsi="仿宋_GB2312" w:eastAsia="仿宋_GB2312" w:cs="仿宋_GB2312"/>
          <w:color w:val="000000"/>
          <w:spacing w:val="0"/>
          <w:kern w:val="0"/>
          <w:sz w:val="32"/>
          <w:szCs w:val="32"/>
          <w:u w:val="none" w:color="auto"/>
          <w:lang w:val="en-US" w:eastAsia="zh-CN" w:bidi="ar-SA"/>
        </w:rPr>
        <w:t>99卷</w:t>
      </w:r>
      <w:r>
        <w:rPr>
          <w:rFonts w:hint="eastAsia" w:ascii="仿宋_GB2312" w:hAnsi="仿宋_GB2312" w:eastAsia="仿宋_GB2312" w:cs="仿宋_GB2312"/>
          <w:color w:val="000000"/>
          <w:spacing w:val="0"/>
          <w:w w:val="94"/>
          <w:sz w:val="32"/>
          <w:szCs w:val="32"/>
          <w:u w:val="none" w:color="auto"/>
          <w:lang w:val="en-US" w:eastAsia="zh-CN"/>
        </w:rPr>
        <w:t>规格型号为：</w:t>
      </w:r>
      <w:r>
        <w:rPr>
          <w:rFonts w:hint="eastAsia" w:ascii="仿宋_GB2312" w:hAnsi="仿宋_GB2312" w:eastAsia="仿宋_GB2312" w:cs="仿宋_GB2312"/>
          <w:color w:val="000000" w:themeColor="text1"/>
          <w:spacing w:val="0"/>
          <w:sz w:val="32"/>
          <w:szCs w:val="32"/>
          <w:u w:val="none" w:color="auto"/>
          <w:lang w:val="en-US" w:eastAsia="zh-CN"/>
        </w:rPr>
        <w:t>MGD16×0.18×200-4.0-1.0</w:t>
      </w:r>
      <w:r>
        <w:rPr>
          <w:rFonts w:hint="eastAsia" w:ascii="仿宋_GB2312" w:hAnsi="仿宋_GB2312" w:eastAsia="仿宋_GB2312" w:cs="仿宋_GB2312"/>
          <w:color w:val="000000"/>
          <w:spacing w:val="0"/>
          <w:kern w:val="0"/>
          <w:sz w:val="32"/>
          <w:szCs w:val="32"/>
          <w:u w:val="none" w:color="auto"/>
          <w:lang w:val="en-US" w:eastAsia="zh-CN" w:bidi="ar-SA"/>
        </w:rPr>
        <w:t>单翼迷宫式滴灌带销售完毕的事实；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5、询问笔录1份，证明当事人对2025年1月14日现场抽样情况和检验结论的确认，以及该批次不合格滴灌带产品生产的数量、生产成本价格和销售价格的事实；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6、塔城地区质量与计量检测所出具的《检验报告》</w:t>
      </w:r>
      <w:r>
        <w:rPr>
          <w:rFonts w:hint="eastAsia" w:ascii="仿宋_GB2312" w:hAnsi="仿宋_GB2312" w:eastAsia="仿宋_GB2312" w:cs="仿宋_GB2312"/>
          <w:spacing w:val="0"/>
          <w:kern w:val="1"/>
          <w:sz w:val="32"/>
          <w:szCs w:val="32"/>
          <w:u w:val="none" w:color="auto"/>
          <w:lang w:val="en-US" w:eastAsia="zh-CN"/>
        </w:rPr>
        <w:t>（2025塔检JCJD字第048号）</w:t>
      </w:r>
      <w:r>
        <w:rPr>
          <w:rFonts w:hint="eastAsia" w:ascii="仿宋_GB2312" w:hAnsi="仿宋_GB2312" w:eastAsia="仿宋_GB2312" w:cs="仿宋_GB2312"/>
          <w:color w:val="000000"/>
          <w:spacing w:val="0"/>
          <w:kern w:val="0"/>
          <w:sz w:val="32"/>
          <w:szCs w:val="32"/>
          <w:u w:val="none" w:color="auto"/>
          <w:lang w:val="en-US" w:eastAsia="zh-CN" w:bidi="ar-SA"/>
        </w:rPr>
        <w:t>1份，证明当事人</w:t>
      </w:r>
      <w:r>
        <w:rPr>
          <w:rFonts w:hint="eastAsia" w:ascii="仿宋_GB2312" w:hAnsi="仿宋_GB2312" w:eastAsia="仿宋_GB2312" w:cs="仿宋_GB2312"/>
          <w:color w:val="000000"/>
          <w:spacing w:val="0"/>
          <w:sz w:val="32"/>
          <w:szCs w:val="32"/>
          <w:u w:val="none" w:color="auto"/>
          <w:lang w:val="en-US" w:eastAsia="zh-CN"/>
        </w:rPr>
        <w:t>2025年1月8日</w:t>
      </w:r>
      <w:r>
        <w:rPr>
          <w:rFonts w:hint="eastAsia" w:ascii="仿宋_GB2312" w:hAnsi="仿宋_GB2312" w:eastAsia="仿宋_GB2312" w:cs="仿宋_GB2312"/>
          <w:color w:val="000000"/>
          <w:spacing w:val="0"/>
          <w:w w:val="94"/>
          <w:sz w:val="32"/>
          <w:szCs w:val="32"/>
          <w:u w:val="none" w:color="auto"/>
          <w:lang w:val="en-US" w:eastAsia="zh-CN"/>
        </w:rPr>
        <w:t>生产的规格型号：</w:t>
      </w:r>
      <w:r>
        <w:rPr>
          <w:rFonts w:hint="eastAsia" w:ascii="仿宋_GB2312" w:hAnsi="仿宋_GB2312" w:eastAsia="仿宋_GB2312" w:cs="仿宋_GB2312"/>
          <w:color w:val="000000"/>
          <w:spacing w:val="0"/>
          <w:sz w:val="32"/>
          <w:szCs w:val="32"/>
          <w:u w:val="none" w:color="auto"/>
          <w:lang w:val="en-US" w:eastAsia="zh-CN"/>
        </w:rPr>
        <w:t>MGD16×0.18×200-4.0-1.0</w:t>
      </w:r>
      <w:r>
        <w:rPr>
          <w:rFonts w:hint="eastAsia" w:ascii="仿宋_GB2312" w:hAnsi="仿宋_GB2312" w:eastAsia="仿宋_GB2312" w:cs="仿宋_GB2312"/>
          <w:color w:val="000000"/>
          <w:spacing w:val="0"/>
          <w:sz w:val="32"/>
          <w:szCs w:val="32"/>
          <w:highlight w:val="none"/>
          <w:u w:val="none" w:color="auto"/>
          <w:lang w:val="en-US" w:eastAsia="zh-CN"/>
        </w:rPr>
        <w:t>单翼迷宫</w:t>
      </w:r>
      <w:r>
        <w:rPr>
          <w:rFonts w:hint="eastAsia" w:ascii="仿宋_GB2312" w:hAnsi="仿宋_GB2312" w:eastAsia="仿宋_GB2312" w:cs="仿宋_GB2312"/>
          <w:color w:val="000000"/>
          <w:spacing w:val="0"/>
          <w:sz w:val="32"/>
          <w:szCs w:val="32"/>
          <w:u w:val="none" w:color="auto"/>
          <w:lang w:val="en-US" w:eastAsia="zh-CN"/>
        </w:rPr>
        <w:t>式滴灌带经检验为不合格</w:t>
      </w:r>
      <w:r>
        <w:rPr>
          <w:rFonts w:hint="eastAsia" w:ascii="仿宋_GB2312" w:hAnsi="仿宋_GB2312" w:eastAsia="仿宋_GB2312" w:cs="仿宋_GB2312"/>
          <w:color w:val="000000"/>
          <w:spacing w:val="0"/>
          <w:kern w:val="0"/>
          <w:sz w:val="32"/>
          <w:szCs w:val="32"/>
          <w:u w:val="none" w:color="auto"/>
          <w:lang w:val="en-US" w:eastAsia="zh-CN" w:bidi="ar-SA"/>
        </w:rPr>
        <w:t>的事实；</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baseline"/>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7、新疆金沃润塑料制品有限公司出具的</w:t>
      </w:r>
      <w:r>
        <w:rPr>
          <w:rFonts w:hint="eastAsia" w:ascii="仿宋_GB2312" w:hAnsi="仿宋_GB2312" w:eastAsia="仿宋_GB2312" w:cs="仿宋_GB2312"/>
          <w:color w:val="000000"/>
          <w:spacing w:val="0"/>
          <w:sz w:val="32"/>
          <w:szCs w:val="32"/>
          <w:u w:val="none" w:color="auto"/>
          <w:lang w:val="en-US" w:eastAsia="zh-CN"/>
        </w:rPr>
        <w:t>2025年1月8日</w:t>
      </w:r>
      <w:r>
        <w:rPr>
          <w:rFonts w:hint="eastAsia" w:ascii="仿宋_GB2312" w:hAnsi="仿宋_GB2312" w:eastAsia="仿宋_GB2312" w:cs="仿宋_GB2312"/>
          <w:color w:val="000000"/>
          <w:spacing w:val="0"/>
          <w:w w:val="94"/>
          <w:sz w:val="32"/>
          <w:szCs w:val="32"/>
          <w:u w:val="none" w:color="auto"/>
          <w:lang w:val="en-US" w:eastAsia="zh-CN"/>
        </w:rPr>
        <w:t>生产的规格型号：</w:t>
      </w:r>
      <w:r>
        <w:rPr>
          <w:rFonts w:hint="eastAsia" w:ascii="仿宋_GB2312" w:hAnsi="仿宋_GB2312" w:eastAsia="仿宋_GB2312" w:cs="仿宋_GB2312"/>
          <w:color w:val="000000"/>
          <w:spacing w:val="0"/>
          <w:sz w:val="32"/>
          <w:szCs w:val="32"/>
          <w:u w:val="none" w:color="auto"/>
          <w:lang w:val="en-US" w:eastAsia="zh-CN"/>
        </w:rPr>
        <w:t>MGD16×0.18×200-4.0-1.0</w:t>
      </w:r>
      <w:r>
        <w:rPr>
          <w:rFonts w:hint="eastAsia" w:ascii="仿宋_GB2312" w:hAnsi="仿宋_GB2312" w:eastAsia="仿宋_GB2312" w:cs="仿宋_GB2312"/>
          <w:color w:val="000000"/>
          <w:spacing w:val="0"/>
          <w:sz w:val="32"/>
          <w:szCs w:val="32"/>
          <w:highlight w:val="none"/>
          <w:u w:val="none" w:color="auto"/>
          <w:lang w:val="en-US" w:eastAsia="zh-CN"/>
        </w:rPr>
        <w:t>的单翼</w:t>
      </w:r>
      <w:r>
        <w:rPr>
          <w:rFonts w:hint="eastAsia" w:ascii="仿宋_GB2312" w:hAnsi="仿宋_GB2312" w:eastAsia="仿宋_GB2312" w:cs="仿宋_GB2312"/>
          <w:color w:val="000000"/>
          <w:spacing w:val="0"/>
          <w:sz w:val="32"/>
          <w:szCs w:val="32"/>
          <w:u w:val="none" w:color="auto"/>
          <w:lang w:val="en-US" w:eastAsia="zh-CN"/>
        </w:rPr>
        <w:t>迷宫式滴灌带</w:t>
      </w:r>
      <w:r>
        <w:rPr>
          <w:rFonts w:hint="eastAsia" w:ascii="仿宋_GB2312" w:hAnsi="仿宋_GB2312" w:eastAsia="仿宋_GB2312" w:cs="仿宋_GB2312"/>
          <w:color w:val="000000"/>
          <w:spacing w:val="0"/>
          <w:kern w:val="0"/>
          <w:sz w:val="32"/>
          <w:szCs w:val="32"/>
          <w:u w:val="none" w:color="auto"/>
          <w:lang w:val="en-US" w:eastAsia="zh-CN" w:bidi="ar-SA"/>
        </w:rPr>
        <w:t>销售出库单及不申请复检的证明各1份，证明涉案批次滴灌带已销售完毕及对检验结果无异议，提出不申请复检的事实；</w:t>
      </w:r>
    </w:p>
    <w:p>
      <w:pPr>
        <w:keepNext w:val="0"/>
        <w:keepLines w:val="0"/>
        <w:pageBreakBefore w:val="0"/>
        <w:widowControl w:val="0"/>
        <w:wordWrap/>
        <w:overflowPunct/>
        <w:topLinePunct w:val="0"/>
        <w:bidi w:val="0"/>
        <w:spacing w:line="560" w:lineRule="exact"/>
        <w:ind w:left="0" w:leftChars="0" w:firstLine="640" w:firstLineChars="200"/>
        <w:outlineLvl w:val="9"/>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8、现场检查拍摄照片1张，音像视频资料1份，证明我局执法人员</w:t>
      </w:r>
      <w:r>
        <w:rPr>
          <w:rFonts w:hint="eastAsia" w:ascii="仿宋_GB2312" w:hAnsi="仿宋_GB2312" w:eastAsia="仿宋_GB2312" w:cs="仿宋_GB2312"/>
          <w:color w:val="000000"/>
          <w:spacing w:val="0"/>
          <w:sz w:val="32"/>
          <w:szCs w:val="32"/>
          <w:u w:val="none" w:color="auto"/>
          <w:lang w:val="en-US" w:eastAsia="zh-CN"/>
        </w:rPr>
        <w:t>2025年3月11日向当事人</w:t>
      </w:r>
      <w:r>
        <w:rPr>
          <w:rFonts w:hint="eastAsia" w:ascii="仿宋_GB2312" w:hAnsi="仿宋_GB2312" w:eastAsia="仿宋_GB2312" w:cs="仿宋_GB2312"/>
          <w:color w:val="000000"/>
          <w:spacing w:val="0"/>
          <w:kern w:val="0"/>
          <w:sz w:val="32"/>
          <w:szCs w:val="32"/>
          <w:u w:val="none" w:color="auto"/>
          <w:lang w:val="en-US" w:eastAsia="zh-CN" w:bidi="ar-SA"/>
        </w:rPr>
        <w:t>送达《检验报告》，当事人予以签收的事实，以及现场检查的情况。</w:t>
      </w:r>
    </w:p>
    <w:p>
      <w:pPr>
        <w:keepNext w:val="0"/>
        <w:keepLines w:val="0"/>
        <w:pageBreakBefore w:val="0"/>
        <w:widowControl w:val="0"/>
        <w:wordWrap/>
        <w:overflowPunct/>
        <w:topLinePunct w:val="0"/>
        <w:bidi w:val="0"/>
        <w:spacing w:line="560" w:lineRule="exact"/>
        <w:ind w:left="0" w:leftChars="0" w:firstLine="640" w:firstLineChars="200"/>
        <w:outlineLvl w:val="9"/>
        <w:rPr>
          <w:rFonts w:hint="eastAsia" w:ascii="仿宋_GB2312" w:hAnsi="仿宋_GB2312" w:eastAsia="仿宋_GB2312" w:cs="仿宋_GB2312"/>
          <w:bCs/>
          <w:sz w:val="32"/>
          <w:szCs w:val="32"/>
        </w:rPr>
      </w:pPr>
      <w:r>
        <w:rPr>
          <w:rFonts w:hint="eastAsia" w:ascii="仿宋_GB2312" w:hAnsi="仿宋_GB2312" w:eastAsia="仿宋_GB2312" w:cs="仿宋_GB2312"/>
          <w:kern w:val="1"/>
          <w:sz w:val="32"/>
          <w:szCs w:val="32"/>
        </w:rPr>
        <w:t>我局于202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年</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月</w:t>
      </w:r>
      <w:r>
        <w:rPr>
          <w:rFonts w:hint="eastAsia" w:ascii="仿宋_GB2312" w:hAnsi="仿宋_GB2312" w:eastAsia="仿宋_GB2312" w:cs="仿宋_GB2312"/>
          <w:kern w:val="1"/>
          <w:sz w:val="32"/>
          <w:szCs w:val="32"/>
          <w:lang w:val="en-US" w:eastAsia="zh-CN"/>
        </w:rPr>
        <w:t>26</w:t>
      </w:r>
      <w:r>
        <w:rPr>
          <w:rFonts w:hint="eastAsia" w:ascii="仿宋_GB2312" w:hAnsi="仿宋_GB2312" w:eastAsia="仿宋_GB2312" w:cs="仿宋_GB2312"/>
          <w:kern w:val="1"/>
          <w:sz w:val="32"/>
          <w:szCs w:val="32"/>
        </w:rPr>
        <w:t>日</w:t>
      </w:r>
      <w:r>
        <w:rPr>
          <w:rFonts w:hint="eastAsia" w:ascii="仿宋_GB2312" w:hAnsi="仿宋_GB2312" w:eastAsia="仿宋_GB2312" w:cs="仿宋_GB2312"/>
          <w:kern w:val="1"/>
          <w:sz w:val="32"/>
          <w:szCs w:val="32"/>
          <w:lang w:val="en-US" w:eastAsia="zh-CN"/>
        </w:rPr>
        <w:t>依法</w:t>
      </w:r>
      <w:r>
        <w:rPr>
          <w:rFonts w:hint="eastAsia" w:ascii="仿宋_GB2312" w:hAnsi="仿宋_GB2312" w:eastAsia="仿宋_GB2312" w:cs="仿宋_GB2312"/>
          <w:kern w:val="1"/>
          <w:sz w:val="32"/>
          <w:szCs w:val="32"/>
        </w:rPr>
        <w:t>向</w:t>
      </w:r>
      <w:r>
        <w:rPr>
          <w:rFonts w:hint="eastAsia" w:ascii="仿宋_GB2312" w:hAnsi="仿宋_GB2312" w:eastAsia="仿宋_GB2312" w:cs="仿宋_GB2312"/>
          <w:kern w:val="1"/>
          <w:sz w:val="32"/>
          <w:szCs w:val="32"/>
          <w:lang w:eastAsia="zh-CN"/>
        </w:rPr>
        <w:t>当事人</w:t>
      </w:r>
      <w:r>
        <w:rPr>
          <w:rFonts w:hint="eastAsia" w:ascii="仿宋_GB2312" w:hAnsi="仿宋_GB2312" w:eastAsia="仿宋_GB2312" w:cs="仿宋_GB2312"/>
          <w:kern w:val="1"/>
          <w:sz w:val="32"/>
          <w:szCs w:val="32"/>
        </w:rPr>
        <w:t>送达了《行政处罚告知书》</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highlight w:val="none"/>
          <w:lang w:val="en-US" w:eastAsia="zh-CN"/>
        </w:rPr>
        <w:t>塔</w:t>
      </w:r>
      <w:r>
        <w:rPr>
          <w:rFonts w:hint="eastAsia" w:ascii="仿宋_GB2312" w:hAnsi="仿宋_GB2312" w:eastAsia="仿宋_GB2312" w:cs="仿宋_GB2312"/>
          <w:kern w:val="1"/>
          <w:sz w:val="32"/>
          <w:szCs w:val="32"/>
          <w:highlight w:val="none"/>
        </w:rPr>
        <w:t>乌市</w:t>
      </w:r>
      <w:r>
        <w:rPr>
          <w:rFonts w:hint="eastAsia" w:ascii="仿宋_GB2312" w:hAnsi="仿宋_GB2312" w:eastAsia="仿宋_GB2312" w:cs="仿宋_GB2312"/>
          <w:kern w:val="1"/>
          <w:sz w:val="32"/>
          <w:szCs w:val="32"/>
        </w:rPr>
        <w:t>监</w:t>
      </w:r>
      <w:r>
        <w:rPr>
          <w:rFonts w:hint="eastAsia" w:ascii="仿宋_GB2312" w:hAnsi="仿宋_GB2312" w:eastAsia="仿宋_GB2312" w:cs="仿宋_GB2312"/>
          <w:kern w:val="1"/>
          <w:sz w:val="32"/>
          <w:szCs w:val="32"/>
          <w:lang w:eastAsia="zh-CN"/>
        </w:rPr>
        <w:t>罚</w:t>
      </w:r>
      <w:r>
        <w:rPr>
          <w:rFonts w:hint="eastAsia" w:ascii="仿宋_GB2312" w:hAnsi="仿宋_GB2312" w:eastAsia="仿宋_GB2312" w:cs="仿宋_GB2312"/>
          <w:kern w:val="1"/>
          <w:sz w:val="32"/>
          <w:szCs w:val="32"/>
        </w:rPr>
        <w:t>告〔202</w:t>
      </w: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val="en-US" w:eastAsia="zh-CN"/>
        </w:rPr>
        <w:t>119</w:t>
      </w:r>
      <w:r>
        <w:rPr>
          <w:rFonts w:hint="eastAsia" w:ascii="仿宋_GB2312" w:hAnsi="仿宋_GB2312" w:eastAsia="仿宋_GB2312" w:cs="仿宋_GB2312"/>
          <w:kern w:val="1"/>
          <w:sz w:val="32"/>
          <w:szCs w:val="32"/>
        </w:rPr>
        <w:t>号</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kern w:val="1"/>
          <w:sz w:val="32"/>
          <w:szCs w:val="32"/>
          <w:lang w:eastAsia="zh-CN"/>
        </w:rPr>
        <w:t>告知了当事人依法享有陈述、申辩的权利，</w:t>
      </w:r>
      <w:r>
        <w:rPr>
          <w:rFonts w:hint="eastAsia" w:ascii="仿宋_GB2312" w:hAnsi="仿宋_GB2312" w:eastAsia="仿宋_GB2312" w:cs="仿宋_GB2312"/>
          <w:kern w:val="1"/>
          <w:sz w:val="32"/>
          <w:szCs w:val="32"/>
        </w:rPr>
        <w:t>当事人在法定期限内没有提出陈述、申辩</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lang w:val="en-US" w:eastAsia="zh-CN"/>
        </w:rPr>
        <w:t>视为放弃此权利</w:t>
      </w:r>
      <w:r>
        <w:rPr>
          <w:rFonts w:hint="eastAsia" w:ascii="仿宋_GB2312" w:hAnsi="仿宋_GB2312" w:eastAsia="仿宋_GB2312" w:cs="仿宋_GB2312"/>
          <w:kern w:val="1"/>
          <w:sz w:val="32"/>
          <w:szCs w:val="32"/>
        </w:rPr>
        <w:t>。</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当事人的上述行为违反了《中华人民共和国产品质量法》第三十二条：“生产者生产的产品，不得掺杂、掺假，不得以假充真、以次充好，不得以不合格产品冒充合格产品。”的规定，属违法行为。</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eastAsia" w:ascii="仿宋_GB2312" w:hAnsi="仿宋_GB2312" w:eastAsia="仿宋_GB2312" w:cs="仿宋_GB2312"/>
          <w:color w:val="000000"/>
          <w:spacing w:val="0"/>
          <w:kern w:val="0"/>
          <w:sz w:val="32"/>
          <w:szCs w:val="32"/>
          <w:u w:val="none"/>
          <w:lang w:val="en-US" w:eastAsia="zh-CN" w:bidi="ar-SA"/>
        </w:rPr>
      </w:pPr>
      <w:r>
        <w:rPr>
          <w:rFonts w:hint="eastAsia" w:ascii="仿宋_GB2312" w:hAnsi="仿宋_GB2312" w:eastAsia="仿宋_GB2312" w:cs="仿宋_GB2312"/>
          <w:color w:val="000000"/>
          <w:spacing w:val="0"/>
          <w:sz w:val="32"/>
          <w:szCs w:val="32"/>
          <w:u w:val="none" w:color="auto"/>
          <w:lang w:val="en-US" w:eastAsia="zh-CN"/>
        </w:rPr>
        <w:t>鉴于当事人在案件办理过程中态度端正，对自身的违法行为有深刻地认识，能够积极主动配合市场监督管理部门的调查，如实陈述违法事实并主动提供证据材料，并承诺在今后经营过程中守法经营。当事人的上述情况符合《新疆维吾尔自治区  新疆生产建设兵团市场监督管理行政处罚裁量权适用规定》第十七条第二项：“有下列情形之一的，可以依法从轻或者减轻行政处罚：（二）积极配合市场监管部门调查，并主动提供证据材料的；”规定，参照《新疆维吾尔自治区新疆生产建设兵团市场监督管理行政处罚裁量基准（2024年版）》第五章  产品质量、生产许可监督管理  第一节 《中华人民共和国产品质量法》“序号2、违法行为：在生产销售的产品中掺杂、掺假，以假充真，以次充好，或者以不合格产品冒充合格产品的行为。违法情节：有下列情形之一的：（1）不符合注明采用的产品标准或明示质量要求，产品已售出且未能全部追回的；（2）没有其他从轻、从重情形的。裁量基准：（1）责令停止生产、销售；（2）没收违法生产、销售的产品；（3）并处违法生产、销售产品货值金额1.25倍以上2.25倍以下罚款；（4）有违法所得的，并处没收违法所得。”的规定，综合考虑个案情况、当事人主客观情况等相关因素，决定给予当事人一般行政处罚。</w:t>
      </w:r>
      <w:r>
        <w:rPr>
          <w:rFonts w:hint="eastAsia" w:ascii="仿宋_GB2312" w:hAnsi="仿宋_GB2312" w:eastAsia="仿宋_GB2312" w:cs="仿宋_GB2312"/>
          <w:color w:val="000000"/>
          <w:spacing w:val="0"/>
          <w:kern w:val="0"/>
          <w:sz w:val="32"/>
          <w:szCs w:val="32"/>
          <w:u w:val="none"/>
          <w:lang w:val="en-US" w:eastAsia="zh-CN" w:bidi="ar-SA"/>
        </w:rPr>
        <w:t xml:space="preserve"> </w:t>
      </w:r>
    </w:p>
    <w:p>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eastAsia" w:ascii="仿宋_GB2312" w:hAnsi="仿宋_GB2312" w:eastAsia="仿宋_GB2312" w:cs="仿宋_GB2312"/>
          <w:color w:val="000000"/>
          <w:spacing w:val="0"/>
          <w:kern w:val="0"/>
          <w:sz w:val="32"/>
          <w:szCs w:val="32"/>
          <w:u w:val="none" w:color="auto"/>
          <w:lang w:val="en-US" w:eastAsia="zh-CN" w:bidi="ar-SA"/>
        </w:rPr>
      </w:pPr>
      <w:r>
        <w:rPr>
          <w:rFonts w:hint="eastAsia" w:ascii="仿宋_GB2312" w:hAnsi="仿宋_GB2312" w:eastAsia="仿宋_GB2312" w:cs="仿宋_GB2312"/>
          <w:color w:val="000000"/>
          <w:spacing w:val="0"/>
          <w:kern w:val="0"/>
          <w:sz w:val="32"/>
          <w:szCs w:val="32"/>
          <w:u w:val="none" w:color="auto"/>
          <w:lang w:val="en-US" w:eastAsia="zh-CN" w:bidi="ar-SA"/>
        </w:rPr>
        <w:t>依据《中华人民共和国产品质量法》第五十条：“在产品中掺杂、掺假，以假充真，以次充好，或者以不合格产品冒充合格产品的，责令停止生产、销售，没收违法生产、销售的产品，并处违法生产、销售产品货值金额50%以上三倍以下的罚款；有违法所得的，并处没收违法所得；情节严重的，吊销营业执照；构成犯罪的，依法追究刑事责任。”的规定，责令当事人改正违法行为，决定对当事人处罚如下：</w:t>
      </w:r>
    </w:p>
    <w:p>
      <w:pPr>
        <w:pStyle w:val="4"/>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1、责令停止生产不合格的单翼迷宫式滴灌带；</w:t>
      </w:r>
    </w:p>
    <w:p>
      <w:pPr>
        <w:keepNext w:val="0"/>
        <w:keepLines w:val="0"/>
        <w:pageBreakBefore w:val="0"/>
        <w:kinsoku/>
        <w:wordWrap/>
        <w:overflowPunct/>
        <w:topLinePunct w:val="0"/>
        <w:autoSpaceDE/>
        <w:autoSpaceDN/>
        <w:bidi w:val="0"/>
        <w:snapToGrid/>
        <w:spacing w:line="560" w:lineRule="exact"/>
        <w:ind w:firstLine="645"/>
        <w:jc w:val="both"/>
        <w:rPr>
          <w:rFonts w:hint="eastAsia" w:ascii="仿宋_GB2312" w:hAnsi="仿宋_GB2312" w:eastAsia="仿宋_GB2312" w:cs="仿宋_GB2312"/>
          <w:spacing w:val="-11"/>
          <w:sz w:val="32"/>
          <w:szCs w:val="32"/>
          <w:lang w:eastAsia="zh-CN"/>
        </w:rPr>
      </w:pPr>
      <w:r>
        <w:rPr>
          <w:rFonts w:hint="eastAsia" w:ascii="仿宋_GB2312" w:hAnsi="仿宋_GB2312" w:eastAsia="仿宋_GB2312" w:cs="仿宋_GB2312"/>
          <w:spacing w:val="-11"/>
          <w:kern w:val="1"/>
          <w:sz w:val="32"/>
          <w:szCs w:val="32"/>
          <w:lang w:val="en-US" w:eastAsia="zh-CN"/>
        </w:rPr>
        <w:t>2、</w:t>
      </w:r>
      <w:r>
        <w:rPr>
          <w:rFonts w:hint="eastAsia" w:ascii="仿宋_GB2312" w:hAnsi="仿宋_GB2312" w:eastAsia="仿宋_GB2312" w:cs="仿宋_GB2312"/>
          <w:spacing w:val="-11"/>
          <w:kern w:val="1"/>
          <w:sz w:val="32"/>
          <w:szCs w:val="32"/>
        </w:rPr>
        <w:t>处</w:t>
      </w:r>
      <w:r>
        <w:rPr>
          <w:rFonts w:hint="eastAsia" w:ascii="仿宋_GB2312" w:hAnsi="仿宋_GB2312" w:eastAsia="仿宋_GB2312" w:cs="仿宋_GB2312"/>
          <w:spacing w:val="-11"/>
          <w:kern w:val="1"/>
          <w:sz w:val="32"/>
          <w:szCs w:val="32"/>
          <w:lang w:eastAsia="zh-CN"/>
        </w:rPr>
        <w:t>违法生产产品货值金额</w:t>
      </w:r>
      <w:r>
        <w:rPr>
          <w:rFonts w:hint="eastAsia" w:ascii="仿宋_GB2312" w:hAnsi="仿宋_GB2312" w:eastAsia="仿宋_GB2312" w:cs="仿宋_GB2312"/>
          <w:spacing w:val="-11"/>
          <w:kern w:val="1"/>
          <w:sz w:val="32"/>
          <w:szCs w:val="32"/>
          <w:lang w:val="en-US" w:eastAsia="zh-CN"/>
        </w:rPr>
        <w:t>16830元1.3</w:t>
      </w:r>
      <w:r>
        <w:rPr>
          <w:rFonts w:hint="eastAsia" w:ascii="仿宋_GB2312" w:hAnsi="仿宋_GB2312" w:eastAsia="仿宋_GB2312" w:cs="仿宋_GB2312"/>
          <w:spacing w:val="-11"/>
          <w:kern w:val="1"/>
          <w:sz w:val="32"/>
          <w:szCs w:val="32"/>
          <w:lang w:eastAsia="zh-CN"/>
        </w:rPr>
        <w:t>倍的罚款</w:t>
      </w:r>
      <w:r>
        <w:rPr>
          <w:rFonts w:hint="eastAsia" w:ascii="仿宋_GB2312" w:hAnsi="仿宋_GB2312" w:eastAsia="仿宋_GB2312" w:cs="仿宋_GB2312"/>
          <w:spacing w:val="-11"/>
          <w:kern w:val="1"/>
          <w:sz w:val="32"/>
          <w:szCs w:val="32"/>
          <w:lang w:val="en-US" w:eastAsia="zh-CN"/>
        </w:rPr>
        <w:t>21879</w:t>
      </w:r>
      <w:r>
        <w:rPr>
          <w:rFonts w:hint="eastAsia" w:ascii="仿宋_GB2312" w:hAnsi="仿宋_GB2312" w:eastAsia="仿宋_GB2312" w:cs="仿宋_GB2312"/>
          <w:spacing w:val="-11"/>
          <w:kern w:val="1"/>
          <w:sz w:val="32"/>
          <w:szCs w:val="32"/>
        </w:rPr>
        <w:t>元</w:t>
      </w:r>
      <w:r>
        <w:rPr>
          <w:rFonts w:hint="eastAsia" w:ascii="仿宋_GB2312" w:hAnsi="仿宋_GB2312" w:eastAsia="仿宋_GB2312" w:cs="仿宋_GB2312"/>
          <w:spacing w:val="-11"/>
          <w:kern w:val="1"/>
          <w:sz w:val="32"/>
          <w:szCs w:val="32"/>
          <w:lang w:eastAsia="zh-CN"/>
        </w:rPr>
        <w:t>；</w:t>
      </w:r>
    </w:p>
    <w:p>
      <w:pPr>
        <w:keepNext w:val="0"/>
        <w:keepLines w:val="0"/>
        <w:pageBreakBefore w:val="0"/>
        <w:kinsoku/>
        <w:wordWrap/>
        <w:overflowPunct/>
        <w:topLinePunct w:val="0"/>
        <w:autoSpaceDE/>
        <w:autoSpaceDN/>
        <w:bidi w:val="0"/>
        <w:snapToGrid/>
        <w:spacing w:line="560" w:lineRule="exact"/>
        <w:ind w:firstLine="640" w:firstLineChars="200"/>
        <w:jc w:val="both"/>
        <w:rPr>
          <w:rFonts w:hint="eastAsia" w:ascii="仿宋_GB2312" w:hAnsi="仿宋_GB2312" w:eastAsia="仿宋_GB2312" w:cs="仿宋_GB2312"/>
          <w:spacing w:val="-11"/>
          <w:kern w:val="1"/>
          <w:sz w:val="32"/>
          <w:szCs w:val="32"/>
          <w:lang w:val="en-US" w:eastAsia="zh-CN"/>
        </w:rPr>
      </w:pPr>
      <w:r>
        <w:rPr>
          <w:rFonts w:hint="eastAsia" w:ascii="仿宋_GB2312" w:hAnsi="仿宋_GB2312" w:eastAsia="仿宋_GB2312" w:cs="仿宋_GB2312"/>
          <w:sz w:val="32"/>
          <w:szCs w:val="32"/>
          <w:lang w:val="en-US" w:eastAsia="zh-CN"/>
        </w:rPr>
        <w:t>3、没收违法所得</w:t>
      </w:r>
      <w:r>
        <w:rPr>
          <w:rFonts w:hint="eastAsia" w:ascii="仿宋_GB2312" w:hAnsi="仿宋_GB2312" w:eastAsia="仿宋_GB2312" w:cs="仿宋_GB2312"/>
          <w:spacing w:val="-11"/>
          <w:kern w:val="1"/>
          <w:sz w:val="32"/>
          <w:szCs w:val="32"/>
          <w:lang w:val="en-US" w:eastAsia="zh-CN"/>
        </w:rPr>
        <w:t>990元。</w:t>
      </w:r>
    </w:p>
    <w:p>
      <w:pPr>
        <w:keepNext w:val="0"/>
        <w:keepLines w:val="0"/>
        <w:pageBreakBefore w:val="0"/>
        <w:widowControl w:val="0"/>
        <w:kinsoku/>
        <w:wordWrap/>
        <w:overflowPunct/>
        <w:topLinePunct w:val="0"/>
        <w:autoSpaceDE/>
        <w:autoSpaceDN/>
        <w:bidi w:val="0"/>
        <w:adjustRightInd/>
        <w:snapToGrid/>
        <w:spacing w:line="560" w:lineRule="exact"/>
        <w:ind w:firstLine="596" w:firstLineChars="200"/>
        <w:jc w:val="both"/>
        <w:textAlignment w:val="auto"/>
        <w:rPr>
          <w:rFonts w:hint="eastAsia" w:ascii="仿宋_GB2312" w:hAnsi="仿宋_GB2312" w:eastAsia="仿宋_GB2312" w:cs="仿宋_GB2312"/>
          <w:spacing w:val="-11"/>
          <w:kern w:val="1"/>
          <w:sz w:val="32"/>
          <w:szCs w:val="32"/>
          <w:lang w:val="en-US" w:eastAsia="zh-CN"/>
        </w:rPr>
      </w:pPr>
      <w:r>
        <w:rPr>
          <w:rFonts w:hint="eastAsia" w:ascii="仿宋_GB2312" w:hAnsi="仿宋_GB2312" w:eastAsia="仿宋_GB2312" w:cs="仿宋_GB2312"/>
          <w:spacing w:val="-11"/>
          <w:kern w:val="1"/>
          <w:sz w:val="32"/>
          <w:szCs w:val="32"/>
          <w:lang w:val="en-US" w:eastAsia="zh-CN"/>
        </w:rPr>
        <w:t>罚没款共计：22869元。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当事人应当自收到本行政处罚决定书之日起十五日内，将罚没款缴至中国建设银行塔城地区分行乌苏新区支行</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地址：乌苏市新市区长江路141号，用户名：乌苏市财政局，</w:t>
      </w:r>
      <w:r>
        <w:rPr>
          <w:rFonts w:hint="eastAsia" w:ascii="仿宋_GB2312" w:hAnsi="仿宋_GB2312" w:eastAsia="仿宋_GB2312" w:cs="仿宋_GB2312"/>
          <w:kern w:val="1"/>
          <w:sz w:val="32"/>
          <w:szCs w:val="32"/>
          <w:lang w:eastAsia="zh-CN"/>
        </w:rPr>
        <w:t>账号</w:t>
      </w:r>
      <w:r>
        <w:rPr>
          <w:rFonts w:hint="eastAsia" w:ascii="仿宋_GB2312" w:hAnsi="仿宋_GB2312" w:eastAsia="仿宋_GB2312" w:cs="仿宋_GB2312"/>
          <w:kern w:val="1"/>
          <w:sz w:val="32"/>
          <w:szCs w:val="32"/>
        </w:rPr>
        <w:t>：65001642200052500066</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。到期不缴纳罚款的，依据《中华人民共和国行政处罚法》第七十二条的规定，本局将每日按罚款数额的</w:t>
      </w:r>
      <w:r>
        <w:rPr>
          <w:rFonts w:hint="eastAsia" w:ascii="仿宋_GB2312" w:hAnsi="仿宋_GB2312" w:eastAsia="仿宋_GB2312" w:cs="仿宋_GB2312"/>
          <w:kern w:val="1"/>
          <w:sz w:val="32"/>
          <w:szCs w:val="32"/>
          <w:lang w:eastAsia="zh-CN"/>
        </w:rPr>
        <w:t>3%</w:t>
      </w:r>
      <w:r>
        <w:rPr>
          <w:rFonts w:hint="eastAsia" w:ascii="仿宋_GB2312" w:hAnsi="仿宋_GB2312" w:eastAsia="仿宋_GB2312" w:cs="仿宋_GB2312"/>
          <w:kern w:val="1"/>
          <w:sz w:val="32"/>
          <w:szCs w:val="32"/>
        </w:rPr>
        <w:t xml:space="preserve">加处罚款，并依法申请人民法院强制执行。        </w:t>
      </w:r>
    </w:p>
    <w:p>
      <w:pPr>
        <w:keepNext w:val="0"/>
        <w:keepLines w:val="0"/>
        <w:pageBreakBefore w:val="0"/>
        <w:widowControl w:val="0"/>
        <w:wordWrap/>
        <w:overflowPunct/>
        <w:topLinePunct w:val="0"/>
        <w:bidi w:val="0"/>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1"/>
          <w:sz w:val="32"/>
          <w:szCs w:val="32"/>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bCs/>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bCs/>
          <w:color w:val="000000"/>
          <w:sz w:val="32"/>
          <w:szCs w:val="32"/>
        </w:rPr>
      </w:pPr>
    </w:p>
    <w:p>
      <w:pPr>
        <w:keepNext w:val="0"/>
        <w:keepLines w:val="0"/>
        <w:pageBreakBefore w:val="0"/>
        <w:widowControl w:val="0"/>
        <w:wordWrap/>
        <w:overflowPunct/>
        <w:topLinePunct w:val="0"/>
        <w:bidi w:val="0"/>
        <w:snapToGrid w:val="0"/>
        <w:spacing w:line="560" w:lineRule="exact"/>
        <w:ind w:firstLine="4480" w:firstLineChars="1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p>
    <w:p>
      <w:pPr>
        <w:keepNext w:val="0"/>
        <w:keepLines w:val="0"/>
        <w:pageBreakBefore w:val="0"/>
        <w:widowControl w:val="0"/>
        <w:wordWrap/>
        <w:overflowPunct/>
        <w:topLinePunct w:val="0"/>
        <w:bidi w:val="0"/>
        <w:snapToGrid w:val="0"/>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wordWrap/>
        <w:overflowPunct/>
        <w:topLinePunct w:val="0"/>
        <w:bidi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C13C16"/>
    <w:rsid w:val="02E2106C"/>
    <w:rsid w:val="02F500A5"/>
    <w:rsid w:val="02F57502"/>
    <w:rsid w:val="02F82CD6"/>
    <w:rsid w:val="04083930"/>
    <w:rsid w:val="04EB6C34"/>
    <w:rsid w:val="04FD1F6C"/>
    <w:rsid w:val="069D5F06"/>
    <w:rsid w:val="077A5CE8"/>
    <w:rsid w:val="07AE2414"/>
    <w:rsid w:val="07D539EB"/>
    <w:rsid w:val="087704B7"/>
    <w:rsid w:val="08A9631E"/>
    <w:rsid w:val="09F854AC"/>
    <w:rsid w:val="0A5862FA"/>
    <w:rsid w:val="0AC11A84"/>
    <w:rsid w:val="0AE27065"/>
    <w:rsid w:val="0D841563"/>
    <w:rsid w:val="0DC63B19"/>
    <w:rsid w:val="0E66287C"/>
    <w:rsid w:val="0E71501E"/>
    <w:rsid w:val="0E861A55"/>
    <w:rsid w:val="0E99714E"/>
    <w:rsid w:val="0F4766AD"/>
    <w:rsid w:val="0FA8338F"/>
    <w:rsid w:val="10490802"/>
    <w:rsid w:val="105203B8"/>
    <w:rsid w:val="105F5FF9"/>
    <w:rsid w:val="10A14B4C"/>
    <w:rsid w:val="10A42EAE"/>
    <w:rsid w:val="10C3559A"/>
    <w:rsid w:val="11EA1AF8"/>
    <w:rsid w:val="12D907ED"/>
    <w:rsid w:val="133177BB"/>
    <w:rsid w:val="13C57235"/>
    <w:rsid w:val="13EA260D"/>
    <w:rsid w:val="14446C87"/>
    <w:rsid w:val="147176C3"/>
    <w:rsid w:val="14BD5C0F"/>
    <w:rsid w:val="157216A7"/>
    <w:rsid w:val="15CE1D85"/>
    <w:rsid w:val="17330ADE"/>
    <w:rsid w:val="177709CC"/>
    <w:rsid w:val="17DB04EC"/>
    <w:rsid w:val="1924176A"/>
    <w:rsid w:val="198409BC"/>
    <w:rsid w:val="1CA319FE"/>
    <w:rsid w:val="1D187FC9"/>
    <w:rsid w:val="1DE210CD"/>
    <w:rsid w:val="1E4B46C1"/>
    <w:rsid w:val="1F1D4581"/>
    <w:rsid w:val="1F5E49F4"/>
    <w:rsid w:val="20610001"/>
    <w:rsid w:val="21147224"/>
    <w:rsid w:val="213B3BD2"/>
    <w:rsid w:val="21EA7E7F"/>
    <w:rsid w:val="22FB54DD"/>
    <w:rsid w:val="230C5623"/>
    <w:rsid w:val="246708C0"/>
    <w:rsid w:val="2666681A"/>
    <w:rsid w:val="26B83100"/>
    <w:rsid w:val="26CA6141"/>
    <w:rsid w:val="28910EAA"/>
    <w:rsid w:val="29657EE4"/>
    <w:rsid w:val="2A735E2A"/>
    <w:rsid w:val="2AEC2C1F"/>
    <w:rsid w:val="2B531CF4"/>
    <w:rsid w:val="2E856D44"/>
    <w:rsid w:val="2E884B64"/>
    <w:rsid w:val="2ED44E3C"/>
    <w:rsid w:val="313D699C"/>
    <w:rsid w:val="3168309E"/>
    <w:rsid w:val="32227552"/>
    <w:rsid w:val="32CD00D9"/>
    <w:rsid w:val="335940E4"/>
    <w:rsid w:val="341C4261"/>
    <w:rsid w:val="34D21D83"/>
    <w:rsid w:val="35420420"/>
    <w:rsid w:val="361B5B34"/>
    <w:rsid w:val="363174FB"/>
    <w:rsid w:val="38074FED"/>
    <w:rsid w:val="38796560"/>
    <w:rsid w:val="3911775D"/>
    <w:rsid w:val="3C61253D"/>
    <w:rsid w:val="3D642A56"/>
    <w:rsid w:val="40736F4F"/>
    <w:rsid w:val="407C3881"/>
    <w:rsid w:val="436D20F6"/>
    <w:rsid w:val="44462444"/>
    <w:rsid w:val="44BE06D2"/>
    <w:rsid w:val="455A3995"/>
    <w:rsid w:val="45B94A47"/>
    <w:rsid w:val="46F726F8"/>
    <w:rsid w:val="47613E21"/>
    <w:rsid w:val="47735191"/>
    <w:rsid w:val="4794373E"/>
    <w:rsid w:val="482E6424"/>
    <w:rsid w:val="4A5646CC"/>
    <w:rsid w:val="4A79519E"/>
    <w:rsid w:val="4AF9337D"/>
    <w:rsid w:val="4B0E6426"/>
    <w:rsid w:val="4B545FB2"/>
    <w:rsid w:val="4B65332E"/>
    <w:rsid w:val="4BB8680E"/>
    <w:rsid w:val="4C2523E6"/>
    <w:rsid w:val="4C4635A7"/>
    <w:rsid w:val="4D7A0AAA"/>
    <w:rsid w:val="50B06C84"/>
    <w:rsid w:val="50B824AA"/>
    <w:rsid w:val="51065A5D"/>
    <w:rsid w:val="51467F2B"/>
    <w:rsid w:val="518E653B"/>
    <w:rsid w:val="531301C9"/>
    <w:rsid w:val="53596652"/>
    <w:rsid w:val="53C80F16"/>
    <w:rsid w:val="552E51F9"/>
    <w:rsid w:val="568A5AB5"/>
    <w:rsid w:val="56B43355"/>
    <w:rsid w:val="59064ED5"/>
    <w:rsid w:val="599945DF"/>
    <w:rsid w:val="5A904C38"/>
    <w:rsid w:val="5AB3145C"/>
    <w:rsid w:val="5B0D79C9"/>
    <w:rsid w:val="5B4506D1"/>
    <w:rsid w:val="5BBC23D0"/>
    <w:rsid w:val="5BE63E76"/>
    <w:rsid w:val="5C63158B"/>
    <w:rsid w:val="5CEE3D2B"/>
    <w:rsid w:val="5CFC67CB"/>
    <w:rsid w:val="5D58253C"/>
    <w:rsid w:val="5E1C072B"/>
    <w:rsid w:val="5E4D261B"/>
    <w:rsid w:val="5EB50A07"/>
    <w:rsid w:val="5FE85796"/>
    <w:rsid w:val="60030228"/>
    <w:rsid w:val="63264974"/>
    <w:rsid w:val="63C15A3F"/>
    <w:rsid w:val="63C77B1A"/>
    <w:rsid w:val="64274220"/>
    <w:rsid w:val="64436044"/>
    <w:rsid w:val="64684F43"/>
    <w:rsid w:val="64E70FF8"/>
    <w:rsid w:val="66864554"/>
    <w:rsid w:val="67194334"/>
    <w:rsid w:val="67BB158D"/>
    <w:rsid w:val="68474B93"/>
    <w:rsid w:val="68722BD2"/>
    <w:rsid w:val="68D65CB9"/>
    <w:rsid w:val="69E3170B"/>
    <w:rsid w:val="6ADB612B"/>
    <w:rsid w:val="6D504946"/>
    <w:rsid w:val="6F534F82"/>
    <w:rsid w:val="6FDE641B"/>
    <w:rsid w:val="703A5E3B"/>
    <w:rsid w:val="75401E5D"/>
    <w:rsid w:val="75CC47FF"/>
    <w:rsid w:val="76247FA9"/>
    <w:rsid w:val="76B908B8"/>
    <w:rsid w:val="7762630F"/>
    <w:rsid w:val="78AB1B61"/>
    <w:rsid w:val="79151323"/>
    <w:rsid w:val="7A0D4654"/>
    <w:rsid w:val="7A4F4CF5"/>
    <w:rsid w:val="7A5F2945"/>
    <w:rsid w:val="7B933EC9"/>
    <w:rsid w:val="7C5514FE"/>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2970</Words>
  <Characters>3347</Characters>
  <Lines>6</Lines>
  <Paragraphs>6</Paragraphs>
  <TotalTime>15</TotalTime>
  <ScaleCrop>false</ScaleCrop>
  <LinksUpToDate>false</LinksUpToDate>
  <CharactersWithSpaces>3498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2025-02-26T04:05:00Z</cp:lastPrinted>
  <dcterms:modified xsi:type="dcterms:W3CDTF">2025-06-25T09:54:51Z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