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80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乌苏市房地产交易基准价格表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8" w:firstLineChars="200"/>
        <w:textAlignment w:val="auto"/>
        <w:outlineLvl w:val="9"/>
        <w:rPr>
          <w:rFonts w:hint="eastAsia" w:ascii="黑体" w:hAnsi="黑体" w:eastAsia="黑体" w:cs="黑体"/>
          <w:color w:val="auto"/>
          <w:w w:val="95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8" w:firstLineChars="200"/>
        <w:textAlignment w:val="auto"/>
        <w:outlineLvl w:val="9"/>
        <w:rPr>
          <w:rFonts w:hint="eastAsia" w:ascii="黑体" w:hAnsi="黑体" w:eastAsia="黑体" w:cs="黑体"/>
          <w:color w:val="auto"/>
          <w:w w:val="95"/>
          <w:sz w:val="32"/>
          <w:szCs w:val="32"/>
        </w:rPr>
      </w:pPr>
      <w:r>
        <w:rPr>
          <w:rFonts w:hint="eastAsia" w:ascii="黑体" w:hAnsi="黑体" w:eastAsia="黑体" w:cs="黑体"/>
          <w:color w:val="auto"/>
          <w:w w:val="95"/>
          <w:sz w:val="32"/>
          <w:szCs w:val="32"/>
        </w:rPr>
        <w:t>一、实施</w:t>
      </w:r>
      <w:r>
        <w:rPr>
          <w:rFonts w:hint="eastAsia" w:ascii="黑体" w:hAnsi="黑体" w:eastAsia="黑体" w:cs="黑体"/>
          <w:color w:val="auto"/>
          <w:w w:val="95"/>
          <w:sz w:val="32"/>
          <w:szCs w:val="32"/>
          <w:lang w:val="en-US" w:eastAsia="zh-CN"/>
        </w:rPr>
        <w:t>范围</w:t>
      </w:r>
      <w:r>
        <w:rPr>
          <w:rFonts w:hint="eastAsia" w:ascii="黑体" w:hAnsi="黑体" w:eastAsia="黑体" w:cs="黑体"/>
          <w:color w:val="auto"/>
          <w:w w:val="95"/>
          <w:sz w:val="32"/>
          <w:szCs w:val="32"/>
        </w:rPr>
        <w:t>和对象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乌苏市房屋交易基准价，以乌苏市范围内所有权权属发生转移的存量房为实施对象。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8" w:firstLineChars="200"/>
        <w:textAlignment w:val="auto"/>
        <w:outlineLvl w:val="9"/>
        <w:rPr>
          <w:rFonts w:hint="eastAsia" w:ascii="黑体" w:hAnsi="黑体" w:eastAsia="黑体" w:cs="黑体"/>
          <w:color w:val="auto"/>
          <w:w w:val="95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w w:val="95"/>
          <w:sz w:val="32"/>
          <w:szCs w:val="32"/>
          <w:lang w:val="en-US" w:eastAsia="zh-CN"/>
        </w:rPr>
        <w:t>二、房屋交易基准价</w:t>
      </w:r>
      <w:r>
        <w:rPr>
          <w:rFonts w:hint="eastAsia" w:ascii="黑体" w:hAnsi="黑体" w:eastAsia="黑体" w:cs="黑体"/>
          <w:color w:val="auto"/>
          <w:w w:val="95"/>
          <w:sz w:val="32"/>
          <w:szCs w:val="32"/>
        </w:rPr>
        <w:t>实施</w:t>
      </w:r>
      <w:r>
        <w:rPr>
          <w:rFonts w:hint="eastAsia" w:ascii="黑体" w:hAnsi="黑体" w:eastAsia="黑体" w:cs="黑体"/>
          <w:color w:val="auto"/>
          <w:w w:val="95"/>
          <w:sz w:val="32"/>
          <w:szCs w:val="32"/>
          <w:lang w:val="en-US" w:eastAsia="zh-CN"/>
        </w:rPr>
        <w:t>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房屋交易基准价实施的范围：乌苏市辖区范围内的国有、集体土地上的房地产。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8" w:firstLineChars="200"/>
        <w:textAlignment w:val="auto"/>
        <w:outlineLvl w:val="9"/>
        <w:rPr>
          <w:rFonts w:hint="eastAsia" w:ascii="黑体" w:hAnsi="黑体" w:eastAsia="黑体" w:cs="黑体"/>
          <w:color w:val="auto"/>
          <w:w w:val="95"/>
          <w:sz w:val="32"/>
          <w:szCs w:val="32"/>
        </w:rPr>
      </w:pPr>
      <w:r>
        <w:rPr>
          <w:rFonts w:hint="eastAsia" w:ascii="黑体" w:hAnsi="黑体" w:eastAsia="黑体" w:cs="黑体"/>
          <w:color w:val="auto"/>
          <w:w w:val="95"/>
          <w:sz w:val="32"/>
          <w:szCs w:val="32"/>
          <w:lang w:val="en-US" w:eastAsia="zh-CN"/>
        </w:rPr>
        <w:t>三、房屋交易基准价</w:t>
      </w:r>
      <w:r>
        <w:rPr>
          <w:rFonts w:hint="eastAsia" w:ascii="黑体" w:hAnsi="黑体" w:eastAsia="黑体" w:cs="黑体"/>
          <w:color w:val="auto"/>
          <w:w w:val="95"/>
          <w:sz w:val="32"/>
          <w:szCs w:val="32"/>
        </w:rPr>
        <w:t>评估的技术途径及方法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8" w:firstLineChars="200"/>
        <w:textAlignment w:val="auto"/>
        <w:outlineLvl w:val="9"/>
        <w:rPr>
          <w:color w:val="auto"/>
          <w:w w:val="95"/>
          <w:sz w:val="32"/>
          <w:szCs w:val="32"/>
        </w:rPr>
      </w:pPr>
      <w:r>
        <w:rPr>
          <w:rFonts w:hint="eastAsia" w:ascii="楷体" w:hAnsi="楷体" w:eastAsia="楷体" w:cs="楷体"/>
          <w:color w:val="auto"/>
          <w:w w:val="95"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color w:val="auto"/>
          <w:w w:val="95"/>
          <w:sz w:val="32"/>
          <w:szCs w:val="32"/>
          <w:lang w:val="en-US" w:eastAsia="zh-CN"/>
        </w:rPr>
        <w:t>房屋交易基准价</w:t>
      </w:r>
      <w:r>
        <w:rPr>
          <w:rFonts w:hint="eastAsia" w:ascii="楷体" w:hAnsi="楷体" w:eastAsia="楷体" w:cs="楷体"/>
          <w:color w:val="auto"/>
          <w:w w:val="95"/>
          <w:sz w:val="32"/>
          <w:szCs w:val="32"/>
        </w:rPr>
        <w:t>评估的技术途径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乌苏市房屋交易基准价以土地级别、房屋结构和建造年代为基础，利用市场交易价格等资料评估，即按土地级别和路段，在各级别内充分利用调查收集的房地产转让资料、房地产出租资料，以及建筑工程造价等资料，采用成本法分析计算工业及其他房地产交易参考价格；采用收益法、市场比较法分析计算商业房地产、居住房地产交易参考价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8" w:firstLineChars="200"/>
        <w:textAlignment w:val="auto"/>
        <w:outlineLvl w:val="9"/>
        <w:rPr>
          <w:rFonts w:hint="eastAsia" w:ascii="楷体" w:hAnsi="楷体" w:eastAsia="楷体" w:cs="楷体"/>
          <w:color w:val="auto"/>
          <w:w w:val="95"/>
          <w:sz w:val="32"/>
          <w:szCs w:val="32"/>
        </w:rPr>
      </w:pPr>
      <w:r>
        <w:rPr>
          <w:rFonts w:hint="eastAsia" w:ascii="楷体" w:hAnsi="楷体" w:eastAsia="楷体" w:cs="楷体"/>
          <w:color w:val="auto"/>
          <w:w w:val="95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color w:val="auto"/>
          <w:w w:val="95"/>
          <w:sz w:val="32"/>
          <w:szCs w:val="32"/>
          <w:lang w:val="en-US" w:eastAsia="zh-CN"/>
        </w:rPr>
        <w:t>房屋交易基准价</w:t>
      </w:r>
      <w:r>
        <w:rPr>
          <w:rFonts w:hint="eastAsia" w:ascii="楷体" w:hAnsi="楷体" w:eastAsia="楷体" w:cs="楷体"/>
          <w:color w:val="auto"/>
          <w:w w:val="95"/>
          <w:sz w:val="32"/>
          <w:szCs w:val="32"/>
        </w:rPr>
        <w:t>评估的方法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存量房评估方法主要有市场比较法，收益还原法、成本法、剩余法，在乌苏市房屋交易基准价评估过程中，主要采用市场比较法、成本法和市场收益法。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8" w:firstLineChars="200"/>
        <w:textAlignment w:val="auto"/>
        <w:rPr>
          <w:rFonts w:hint="eastAsia" w:ascii="黑体" w:hAnsi="黑体" w:eastAsia="黑体" w:cs="黑体"/>
          <w:color w:val="auto"/>
          <w:w w:val="95"/>
          <w:sz w:val="32"/>
          <w:szCs w:val="32"/>
        </w:rPr>
      </w:pPr>
      <w:r>
        <w:rPr>
          <w:rFonts w:hint="eastAsia" w:ascii="黑体" w:hAnsi="黑体" w:eastAsia="黑体" w:cs="黑体"/>
          <w:color w:val="auto"/>
          <w:w w:val="95"/>
          <w:sz w:val="32"/>
          <w:szCs w:val="32"/>
          <w:lang w:val="en-US" w:eastAsia="zh-CN"/>
        </w:rPr>
        <w:t>四、房屋交易基准价</w:t>
      </w:r>
      <w:r>
        <w:rPr>
          <w:rFonts w:hint="eastAsia" w:ascii="黑体" w:hAnsi="黑体" w:eastAsia="黑体" w:cs="黑体"/>
          <w:color w:val="auto"/>
          <w:w w:val="95"/>
          <w:sz w:val="32"/>
          <w:szCs w:val="32"/>
        </w:rPr>
        <w:t>的具体应用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在实际操作中，当纳税人申报的房屋交易价格高于房屋交易基准价时，按纳税人申报的房屋价格征税；当纳税人申报的房屋交易价格低于房屋交易基准价时，参照房屋交易基准价征税；纳税人如对房屋交易基准价有疑义，可由评估机构进行评估后纳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8" w:firstLineChars="200"/>
        <w:textAlignment w:val="auto"/>
        <w:rPr>
          <w:rFonts w:hint="eastAsia" w:ascii="黑体" w:hAnsi="黑体" w:eastAsia="黑体" w:cs="黑体"/>
          <w:color w:val="auto"/>
          <w:w w:val="95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w w:val="95"/>
          <w:sz w:val="32"/>
          <w:szCs w:val="32"/>
          <w:lang w:val="en-US" w:eastAsia="zh-CN"/>
        </w:rPr>
        <w:t>五、房屋交易基准价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_GB2312" w:hAnsi="宋体" w:eastAsia="仿宋_GB2312" w:cs="宋体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房屋交易基准价按每套每平方米单价计算，具体标准如下：</w:t>
      </w:r>
    </w:p>
    <w:p>
      <w:pPr>
        <w:tabs>
          <w:tab w:val="center" w:pos="4153"/>
        </w:tabs>
        <w:jc w:val="center"/>
        <w:rPr>
          <w:b/>
          <w:color w:val="auto"/>
          <w:sz w:val="28"/>
          <w:szCs w:val="28"/>
        </w:rPr>
      </w:pPr>
      <w:r>
        <w:rPr>
          <w:rFonts w:hint="eastAsia"/>
          <w:b/>
          <w:color w:val="auto"/>
          <w:sz w:val="28"/>
          <w:szCs w:val="28"/>
        </w:rPr>
        <w:t>乌苏市存量房屋课税价格</w:t>
      </w:r>
    </w:p>
    <w:p>
      <w:pPr>
        <w:tabs>
          <w:tab w:val="center" w:pos="4153"/>
        </w:tabs>
        <w:ind w:firstLine="3675" w:firstLineChars="1750"/>
        <w:rPr>
          <w:color w:val="auto"/>
        </w:rPr>
      </w:pPr>
      <w:r>
        <w:rPr>
          <w:rFonts w:hint="eastAsia"/>
          <w:color w:val="auto"/>
        </w:rPr>
        <w:t>　　　　　　　　　　　单位：元</w:t>
      </w:r>
      <w:r>
        <w:rPr>
          <w:color w:val="auto"/>
        </w:rPr>
        <w:t>/</w:t>
      </w:r>
      <w:r>
        <w:rPr>
          <w:rFonts w:hint="eastAsia"/>
          <w:color w:val="auto"/>
        </w:rPr>
        <w:t>平方米</w:t>
      </w:r>
    </w:p>
    <w:tbl>
      <w:tblPr>
        <w:tblStyle w:val="3"/>
        <w:tblW w:w="9651" w:type="dxa"/>
        <w:tblInd w:w="-6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1"/>
        <w:gridCol w:w="810"/>
        <w:gridCol w:w="567"/>
        <w:gridCol w:w="426"/>
        <w:gridCol w:w="596"/>
        <w:gridCol w:w="254"/>
        <w:gridCol w:w="751"/>
        <w:gridCol w:w="100"/>
        <w:gridCol w:w="850"/>
        <w:gridCol w:w="73"/>
        <w:gridCol w:w="641"/>
        <w:gridCol w:w="413"/>
        <w:gridCol w:w="2559"/>
      </w:tblGrid>
      <w:tr>
        <w:trPr>
          <w:trHeight w:val="90" w:hRule="atLeast"/>
        </w:trPr>
        <w:tc>
          <w:tcPr>
            <w:tcW w:w="16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级别</w:t>
            </w:r>
          </w:p>
        </w:tc>
        <w:tc>
          <w:tcPr>
            <w:tcW w:w="2399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一级</w:t>
            </w:r>
          </w:p>
        </w:tc>
        <w:tc>
          <w:tcPr>
            <w:tcW w:w="202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二级</w:t>
            </w:r>
          </w:p>
        </w:tc>
        <w:tc>
          <w:tcPr>
            <w:tcW w:w="361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三级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11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商业用房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负一楼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3500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负一楼　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2000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负一楼</w:t>
            </w:r>
          </w:p>
        </w:tc>
        <w:tc>
          <w:tcPr>
            <w:tcW w:w="2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 xml:space="preserve">1900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1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一　楼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4500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一　楼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2500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一　楼</w:t>
            </w:r>
          </w:p>
        </w:tc>
        <w:tc>
          <w:tcPr>
            <w:tcW w:w="2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2375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1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二　楼　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2100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 xml:space="preserve">二　楼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1600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二　楼　</w:t>
            </w:r>
          </w:p>
        </w:tc>
        <w:tc>
          <w:tcPr>
            <w:tcW w:w="2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1520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61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三　楼　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1800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三　楼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1200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三　楼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1140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1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040" w:type="dxa"/>
            <w:gridSpan w:val="1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</w:rPr>
              <w:t>老区：东方红广场一层沿正街商铺15000，步行街一层8000；博健商城、华兴商城、迎宾市场沿街门面、名品广场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一层10000元、二层4000、三层3000，外铺负一层6000；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</w:rPr>
              <w:t>烟酒大楼一层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4000，负一层3000，二层2200，三层1800；天合商城、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</w:rPr>
              <w:t>怡景花园、今日花苑高层一层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9000，二层4000，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</w:rPr>
              <w:t>怡景广场内商铺往东每五户递减2000元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；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</w:rPr>
              <w:t>正和商城延乌鲁木齐北路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一层10000，负一层8000，二层4000，正和商城延塔里木河西路一层8000，负一层6000，二层3000。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1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040" w:type="dxa"/>
            <w:gridSpan w:val="1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</w:rPr>
              <w:t>黄河路市场沿街门面房屋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价格为4500元，市场从西往东每十户递减500元，最低不低于1500元。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61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040" w:type="dxa"/>
            <w:gridSpan w:val="1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</w:rPr>
              <w:t>新区：鑫福源广场、明盛时代广场：外铺一层15000，二层7000，三层4000，四层3000；明盛时代广场步行街一层6000，二层3000，三层2000；文林小区商铺：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一层8000，二层3500，三层2500；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</w:rPr>
              <w:t>华府商业街：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一层5500，二层2800，三层2000；北园春市场一层4000，二层2000；卓越康城：一层6500，二层3500；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</w:rPr>
              <w:t>汇福园小区南北面商铺：一层7000，二层3500；瑞邦丽景：一层5500元，二层：3500元。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</w:rPr>
              <w:t>新区其他小区沿街商铺一层6000，二层3000元。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</w:rPr>
              <w:t>乌伊公路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 xml:space="preserve">小二楼：一层3000，二层1800元，负一层2000；                </w:t>
            </w:r>
          </w:p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</w:rPr>
              <w:t>中亚金谷物流园（商业）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：一层：3000，二层2150，三层2000。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11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1991年以前住房（啤酒厂家属院按三级区域减10%）（五楼为顶楼按六楼算）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一楼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1224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一楼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1102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一　楼　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991</w:t>
            </w:r>
          </w:p>
        </w:tc>
        <w:tc>
          <w:tcPr>
            <w:tcW w:w="2972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11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二楼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1356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二楼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1220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二　楼　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1089</w:t>
            </w:r>
          </w:p>
        </w:tc>
        <w:tc>
          <w:tcPr>
            <w:tcW w:w="2972" w:type="dxa"/>
            <w:gridSpan w:val="2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11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三楼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1320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三楼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1188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三　楼　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1069</w:t>
            </w:r>
          </w:p>
        </w:tc>
        <w:tc>
          <w:tcPr>
            <w:tcW w:w="2972" w:type="dxa"/>
            <w:gridSpan w:val="2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11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四楼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1200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四楼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1080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四　楼　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972</w:t>
            </w:r>
          </w:p>
        </w:tc>
        <w:tc>
          <w:tcPr>
            <w:tcW w:w="2972" w:type="dxa"/>
            <w:gridSpan w:val="2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11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五楼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1080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五楼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972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五　楼　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875</w:t>
            </w:r>
          </w:p>
        </w:tc>
        <w:tc>
          <w:tcPr>
            <w:tcW w:w="2972" w:type="dxa"/>
            <w:gridSpan w:val="2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11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六楼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1056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六楼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950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六　楼　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855</w:t>
            </w:r>
          </w:p>
        </w:tc>
        <w:tc>
          <w:tcPr>
            <w:tcW w:w="2972" w:type="dxa"/>
            <w:gridSpan w:val="2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1992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—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1996年盖板住房（五楼为顶楼按六楼算）</w:t>
            </w:r>
          </w:p>
        </w:tc>
        <w:tc>
          <w:tcPr>
            <w:tcW w:w="81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一楼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1428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一楼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1285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一　楼　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1156</w:t>
            </w:r>
          </w:p>
        </w:tc>
        <w:tc>
          <w:tcPr>
            <w:tcW w:w="2972" w:type="dxa"/>
            <w:gridSpan w:val="2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二楼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1582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二楼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1424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二　楼　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1281</w:t>
            </w:r>
          </w:p>
        </w:tc>
        <w:tc>
          <w:tcPr>
            <w:tcW w:w="2972" w:type="dxa"/>
            <w:gridSpan w:val="2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三楼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1540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三楼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1386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三　楼　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1247</w:t>
            </w:r>
          </w:p>
        </w:tc>
        <w:tc>
          <w:tcPr>
            <w:tcW w:w="2972" w:type="dxa"/>
            <w:gridSpan w:val="2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四楼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1400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四楼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1260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四　楼　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1134</w:t>
            </w:r>
          </w:p>
        </w:tc>
        <w:tc>
          <w:tcPr>
            <w:tcW w:w="2972" w:type="dxa"/>
            <w:gridSpan w:val="2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五楼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1260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五楼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1134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五　楼　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1021</w:t>
            </w:r>
          </w:p>
        </w:tc>
        <w:tc>
          <w:tcPr>
            <w:tcW w:w="2972" w:type="dxa"/>
            <w:gridSpan w:val="2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六楼　</w:t>
            </w:r>
          </w:p>
        </w:tc>
        <w:tc>
          <w:tcPr>
            <w:tcW w:w="993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1232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六楼　</w:t>
            </w:r>
          </w:p>
        </w:tc>
        <w:tc>
          <w:tcPr>
            <w:tcW w:w="851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1109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六　楼　</w:t>
            </w:r>
          </w:p>
        </w:tc>
        <w:tc>
          <w:tcPr>
            <w:tcW w:w="714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998</w:t>
            </w:r>
          </w:p>
        </w:tc>
        <w:tc>
          <w:tcPr>
            <w:tcW w:w="2972" w:type="dxa"/>
            <w:gridSpan w:val="2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70" w:hanging="270" w:hangingChars="150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1997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—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2000年住房（五楼为顶楼按六楼算）</w:t>
            </w:r>
          </w:p>
        </w:tc>
        <w:tc>
          <w:tcPr>
            <w:tcW w:w="81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一楼　</w:t>
            </w:r>
          </w:p>
        </w:tc>
        <w:tc>
          <w:tcPr>
            <w:tcW w:w="99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1734</w:t>
            </w:r>
          </w:p>
        </w:tc>
        <w:tc>
          <w:tcPr>
            <w:tcW w:w="85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一楼　</w:t>
            </w:r>
          </w:p>
        </w:tc>
        <w:tc>
          <w:tcPr>
            <w:tcW w:w="85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1561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一楼　</w:t>
            </w:r>
          </w:p>
        </w:tc>
        <w:tc>
          <w:tcPr>
            <w:tcW w:w="71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1405</w:t>
            </w:r>
          </w:p>
        </w:tc>
        <w:tc>
          <w:tcPr>
            <w:tcW w:w="2972" w:type="dxa"/>
            <w:gridSpan w:val="2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二楼　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1921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二楼　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 xml:space="preserve">1729                                                                                        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二楼　</w:t>
            </w:r>
          </w:p>
        </w:tc>
        <w:tc>
          <w:tcPr>
            <w:tcW w:w="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1556</w:t>
            </w:r>
          </w:p>
        </w:tc>
        <w:tc>
          <w:tcPr>
            <w:tcW w:w="2972" w:type="dxa"/>
            <w:gridSpan w:val="2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三楼　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1870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三楼　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1683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三楼　</w:t>
            </w:r>
          </w:p>
        </w:tc>
        <w:tc>
          <w:tcPr>
            <w:tcW w:w="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1515</w:t>
            </w:r>
          </w:p>
        </w:tc>
        <w:tc>
          <w:tcPr>
            <w:tcW w:w="2972" w:type="dxa"/>
            <w:gridSpan w:val="2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四楼　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1700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四楼　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1530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四楼　</w:t>
            </w:r>
          </w:p>
        </w:tc>
        <w:tc>
          <w:tcPr>
            <w:tcW w:w="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1377</w:t>
            </w:r>
          </w:p>
        </w:tc>
        <w:tc>
          <w:tcPr>
            <w:tcW w:w="2972" w:type="dxa"/>
            <w:gridSpan w:val="2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五楼　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1530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五楼　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1399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五楼　</w:t>
            </w:r>
          </w:p>
        </w:tc>
        <w:tc>
          <w:tcPr>
            <w:tcW w:w="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1239</w:t>
            </w:r>
          </w:p>
        </w:tc>
        <w:tc>
          <w:tcPr>
            <w:tcW w:w="2972" w:type="dxa"/>
            <w:gridSpan w:val="2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6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六楼　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nil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1496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nil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六楼　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nil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1346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六楼　</w:t>
            </w:r>
          </w:p>
        </w:tc>
        <w:tc>
          <w:tcPr>
            <w:tcW w:w="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1212</w:t>
            </w:r>
          </w:p>
        </w:tc>
        <w:tc>
          <w:tcPr>
            <w:tcW w:w="2972" w:type="dxa"/>
            <w:gridSpan w:val="2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11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2001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—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2004年住房（五楼为顶楼按六楼算）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一楼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2142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一楼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1928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一楼　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1735</w:t>
            </w:r>
          </w:p>
        </w:tc>
        <w:tc>
          <w:tcPr>
            <w:tcW w:w="2972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6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二楼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2373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二楼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2136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二楼　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1922</w:t>
            </w:r>
          </w:p>
        </w:tc>
        <w:tc>
          <w:tcPr>
            <w:tcW w:w="2972" w:type="dxa"/>
            <w:gridSpan w:val="2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三楼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2310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三楼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2079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三楼　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1871</w:t>
            </w:r>
          </w:p>
        </w:tc>
        <w:tc>
          <w:tcPr>
            <w:tcW w:w="2972" w:type="dxa"/>
            <w:gridSpan w:val="2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四楼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2100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四楼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1890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四楼　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1701</w:t>
            </w:r>
          </w:p>
        </w:tc>
        <w:tc>
          <w:tcPr>
            <w:tcW w:w="2972" w:type="dxa"/>
            <w:gridSpan w:val="2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6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五楼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1890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五楼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1701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五楼　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1531</w:t>
            </w:r>
          </w:p>
        </w:tc>
        <w:tc>
          <w:tcPr>
            <w:tcW w:w="2972" w:type="dxa"/>
            <w:gridSpan w:val="2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六楼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1848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六楼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1663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六楼　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1497</w:t>
            </w:r>
          </w:p>
        </w:tc>
        <w:tc>
          <w:tcPr>
            <w:tcW w:w="2972" w:type="dxa"/>
            <w:gridSpan w:val="2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</w:tbl>
    <w:tbl>
      <w:tblPr>
        <w:tblStyle w:val="3"/>
        <w:tblpPr w:leftFromText="180" w:rightFromText="180" w:vertAnchor="text" w:horzAnchor="page" w:tblpX="1202" w:tblpY="26"/>
        <w:tblOverlap w:val="never"/>
        <w:tblW w:w="2539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7"/>
        <w:gridCol w:w="769"/>
        <w:gridCol w:w="993"/>
        <w:gridCol w:w="850"/>
        <w:gridCol w:w="851"/>
        <w:gridCol w:w="850"/>
        <w:gridCol w:w="709"/>
        <w:gridCol w:w="739"/>
        <w:gridCol w:w="651"/>
        <w:gridCol w:w="1587"/>
        <w:gridCol w:w="3842"/>
        <w:gridCol w:w="2986"/>
        <w:gridCol w:w="2986"/>
        <w:gridCol w:w="2986"/>
        <w:gridCol w:w="29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5786" w:type="dxa"/>
          <w:trHeight w:val="300" w:hRule="atLeast"/>
        </w:trPr>
        <w:tc>
          <w:tcPr>
            <w:tcW w:w="1607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2005-2008</w:t>
            </w:r>
          </w:p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年住房（五楼为顶楼按六楼算）</w:t>
            </w:r>
          </w:p>
        </w:tc>
        <w:tc>
          <w:tcPr>
            <w:tcW w:w="76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一楼　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2448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一楼　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2203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一　楼　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1983</w:t>
            </w:r>
          </w:p>
        </w:tc>
        <w:tc>
          <w:tcPr>
            <w:tcW w:w="297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捷特小区半地下室的一楼可参照五楼价格计算。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5786" w:type="dxa"/>
          <w:trHeight w:val="300" w:hRule="atLeast"/>
        </w:trPr>
        <w:tc>
          <w:tcPr>
            <w:tcW w:w="1607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二楼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2712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二楼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2441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二　楼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2197</w:t>
            </w:r>
          </w:p>
        </w:tc>
        <w:tc>
          <w:tcPr>
            <w:tcW w:w="2977" w:type="dxa"/>
            <w:gridSpan w:val="3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5786" w:type="dxa"/>
          <w:trHeight w:val="300" w:hRule="atLeast"/>
        </w:trPr>
        <w:tc>
          <w:tcPr>
            <w:tcW w:w="1607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三楼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2640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三楼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2376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三　楼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2138</w:t>
            </w:r>
          </w:p>
        </w:tc>
        <w:tc>
          <w:tcPr>
            <w:tcW w:w="2977" w:type="dxa"/>
            <w:gridSpan w:val="3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5786" w:type="dxa"/>
          <w:trHeight w:val="300" w:hRule="atLeast"/>
        </w:trPr>
        <w:tc>
          <w:tcPr>
            <w:tcW w:w="1607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四楼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2400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四楼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2160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四　楼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1944</w:t>
            </w:r>
          </w:p>
        </w:tc>
        <w:tc>
          <w:tcPr>
            <w:tcW w:w="2977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5786" w:type="dxa"/>
          <w:trHeight w:val="300" w:hRule="atLeast"/>
        </w:trPr>
        <w:tc>
          <w:tcPr>
            <w:tcW w:w="1607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五楼　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2160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五楼　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1944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五　楼　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1750</w:t>
            </w:r>
          </w:p>
        </w:tc>
        <w:tc>
          <w:tcPr>
            <w:tcW w:w="297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5786" w:type="dxa"/>
          <w:trHeight w:val="307" w:hRule="atLeast"/>
        </w:trPr>
        <w:tc>
          <w:tcPr>
            <w:tcW w:w="1607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六楼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2112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六楼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1901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六　楼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1711</w:t>
            </w:r>
          </w:p>
        </w:tc>
        <w:tc>
          <w:tcPr>
            <w:tcW w:w="297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5786" w:type="dxa"/>
          <w:trHeight w:val="300" w:hRule="atLeast"/>
        </w:trPr>
        <w:tc>
          <w:tcPr>
            <w:tcW w:w="16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2009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—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2019年 (2020年以后老区多层在2009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—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2019年价格上浮5%)</w:t>
            </w:r>
          </w:p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一楼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2652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一楼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2387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一　楼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2148</w:t>
            </w:r>
          </w:p>
        </w:tc>
        <w:tc>
          <w:tcPr>
            <w:tcW w:w="297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大江水榭小区按三级减10%计算。</w:t>
            </w:r>
          </w:p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（五楼为顶楼按六楼算；</w:t>
            </w:r>
          </w:p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五跃六层房屋按五层计算。）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5786" w:type="dxa"/>
          <w:trHeight w:val="300" w:hRule="atLeast"/>
        </w:trPr>
        <w:tc>
          <w:tcPr>
            <w:tcW w:w="1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二楼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2938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二楼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2644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二　楼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2380</w:t>
            </w:r>
          </w:p>
        </w:tc>
        <w:tc>
          <w:tcPr>
            <w:tcW w:w="297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5786" w:type="dxa"/>
          <w:trHeight w:val="300" w:hRule="atLeast"/>
        </w:trPr>
        <w:tc>
          <w:tcPr>
            <w:tcW w:w="1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三楼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2860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三楼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2574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三　楼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2317</w:t>
            </w:r>
          </w:p>
        </w:tc>
        <w:tc>
          <w:tcPr>
            <w:tcW w:w="297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5786" w:type="dxa"/>
          <w:trHeight w:val="300" w:hRule="atLeast"/>
        </w:trPr>
        <w:tc>
          <w:tcPr>
            <w:tcW w:w="1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四楼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2600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四楼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2340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四　楼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2106</w:t>
            </w:r>
          </w:p>
        </w:tc>
        <w:tc>
          <w:tcPr>
            <w:tcW w:w="297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5786" w:type="dxa"/>
          <w:trHeight w:val="300" w:hRule="atLeast"/>
        </w:trPr>
        <w:tc>
          <w:tcPr>
            <w:tcW w:w="1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五楼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2340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五楼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2106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五　楼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1895</w:t>
            </w:r>
          </w:p>
        </w:tc>
        <w:tc>
          <w:tcPr>
            <w:tcW w:w="297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5786" w:type="dxa"/>
          <w:trHeight w:val="300" w:hRule="atLeast"/>
        </w:trPr>
        <w:tc>
          <w:tcPr>
            <w:tcW w:w="1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六楼　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2288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六楼　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2059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六　楼　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1853</w:t>
            </w:r>
          </w:p>
        </w:tc>
        <w:tc>
          <w:tcPr>
            <w:tcW w:w="297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60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老区高层2009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—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2019年</w:t>
            </w:r>
          </w:p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(2020年以后价格在2009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—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2019年价格上浮5%)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一楼　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2600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一楼　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2392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一楼　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2200</w:t>
            </w:r>
          </w:p>
        </w:tc>
        <w:tc>
          <w:tcPr>
            <w:tcW w:w="297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高层顶层按</w:t>
            </w:r>
          </w:p>
          <w:p>
            <w:pPr>
              <w:widowControl/>
              <w:rPr>
                <w:rFonts w:ascii="宋体" w:hAnsi="宋体" w:cs="宋体"/>
                <w:color w:val="auto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二层计算</w:t>
            </w:r>
          </w:p>
        </w:tc>
        <w:tc>
          <w:tcPr>
            <w:tcW w:w="3842" w:type="dxa"/>
            <w:vMerge w:val="restart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986" w:type="dxa"/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986" w:type="dxa"/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986" w:type="dxa"/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986" w:type="dxa"/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607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二楼　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2629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二楼　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2418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二楼　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2224</w:t>
            </w:r>
          </w:p>
        </w:tc>
        <w:tc>
          <w:tcPr>
            <w:tcW w:w="297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842" w:type="dxa"/>
            <w:vMerge w:val="continue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986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二楼　</w:t>
            </w:r>
          </w:p>
        </w:tc>
        <w:tc>
          <w:tcPr>
            <w:tcW w:w="2986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2746</w:t>
            </w:r>
          </w:p>
        </w:tc>
        <w:tc>
          <w:tcPr>
            <w:tcW w:w="2986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二　楼　</w:t>
            </w:r>
          </w:p>
        </w:tc>
        <w:tc>
          <w:tcPr>
            <w:tcW w:w="2986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2472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958" w:type="dxa"/>
          <w:trHeight w:val="300" w:hRule="atLeast"/>
        </w:trPr>
        <w:tc>
          <w:tcPr>
            <w:tcW w:w="1607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三楼　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2660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三楼　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2447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三楼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2251</w:t>
            </w:r>
          </w:p>
        </w:tc>
        <w:tc>
          <w:tcPr>
            <w:tcW w:w="297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842" w:type="dxa"/>
            <w:vMerge w:val="continue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986" w:type="dxa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2406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958" w:type="dxa"/>
          <w:trHeight w:val="300" w:hRule="atLeast"/>
        </w:trPr>
        <w:tc>
          <w:tcPr>
            <w:tcW w:w="1607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四楼　</w:t>
            </w:r>
          </w:p>
        </w:tc>
        <w:tc>
          <w:tcPr>
            <w:tcW w:w="9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2688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四楼　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2473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四楼　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2275</w:t>
            </w:r>
          </w:p>
        </w:tc>
        <w:tc>
          <w:tcPr>
            <w:tcW w:w="297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842" w:type="dxa"/>
            <w:vMerge w:val="continue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986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2187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958" w:type="dxa"/>
          <w:trHeight w:val="300" w:hRule="atLeast"/>
        </w:trPr>
        <w:tc>
          <w:tcPr>
            <w:tcW w:w="1607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五楼　</w:t>
            </w:r>
          </w:p>
        </w:tc>
        <w:tc>
          <w:tcPr>
            <w:tcW w:w="9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2717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五楼　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2500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五楼　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2299</w:t>
            </w:r>
          </w:p>
        </w:tc>
        <w:tc>
          <w:tcPr>
            <w:tcW w:w="297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842" w:type="dxa"/>
            <w:vMerge w:val="continue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986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1969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958" w:type="dxa"/>
          <w:trHeight w:val="300" w:hRule="atLeast"/>
        </w:trPr>
        <w:tc>
          <w:tcPr>
            <w:tcW w:w="160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六楼　</w:t>
            </w:r>
          </w:p>
        </w:tc>
        <w:tc>
          <w:tcPr>
            <w:tcW w:w="9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2746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六楼　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2526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六楼　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2323</w:t>
            </w:r>
          </w:p>
        </w:tc>
        <w:tc>
          <w:tcPr>
            <w:tcW w:w="297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842" w:type="dxa"/>
            <w:vMerge w:val="continue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986" w:type="dxa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1859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958" w:type="dxa"/>
          <w:trHeight w:val="300" w:hRule="atLeast"/>
        </w:trPr>
        <w:tc>
          <w:tcPr>
            <w:tcW w:w="160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七楼</w:t>
            </w:r>
          </w:p>
        </w:tc>
        <w:tc>
          <w:tcPr>
            <w:tcW w:w="9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2777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七楼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2555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七楼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2350</w:t>
            </w:r>
          </w:p>
        </w:tc>
        <w:tc>
          <w:tcPr>
            <w:tcW w:w="297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842" w:type="dxa"/>
            <w:vMerge w:val="continue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986" w:type="dxa"/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958" w:type="dxa"/>
          <w:trHeight w:val="300" w:hRule="atLeast"/>
        </w:trPr>
        <w:tc>
          <w:tcPr>
            <w:tcW w:w="160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八楼</w:t>
            </w:r>
          </w:p>
        </w:tc>
        <w:tc>
          <w:tcPr>
            <w:tcW w:w="9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2805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八楼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2581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八楼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2374</w:t>
            </w:r>
          </w:p>
        </w:tc>
        <w:tc>
          <w:tcPr>
            <w:tcW w:w="297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842" w:type="dxa"/>
            <w:vMerge w:val="continue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986" w:type="dxa"/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958" w:type="dxa"/>
          <w:trHeight w:val="300" w:hRule="atLeast"/>
        </w:trPr>
        <w:tc>
          <w:tcPr>
            <w:tcW w:w="160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九楼</w:t>
            </w:r>
          </w:p>
        </w:tc>
        <w:tc>
          <w:tcPr>
            <w:tcW w:w="9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489"/>
              </w:tabs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2837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九楼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2610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九楼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2400</w:t>
            </w:r>
          </w:p>
        </w:tc>
        <w:tc>
          <w:tcPr>
            <w:tcW w:w="297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842" w:type="dxa"/>
            <w:vMerge w:val="continue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986" w:type="dxa"/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958" w:type="dxa"/>
          <w:trHeight w:val="300" w:hRule="atLeast"/>
        </w:trPr>
        <w:tc>
          <w:tcPr>
            <w:tcW w:w="160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十楼</w:t>
            </w:r>
          </w:p>
        </w:tc>
        <w:tc>
          <w:tcPr>
            <w:tcW w:w="9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2865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十楼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2636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十楼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2424</w:t>
            </w:r>
          </w:p>
        </w:tc>
        <w:tc>
          <w:tcPr>
            <w:tcW w:w="297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842" w:type="dxa"/>
            <w:vMerge w:val="continue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986" w:type="dxa"/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958" w:type="dxa"/>
          <w:trHeight w:val="362" w:hRule="atLeast"/>
        </w:trPr>
        <w:tc>
          <w:tcPr>
            <w:tcW w:w="160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十一楼</w:t>
            </w:r>
          </w:p>
        </w:tc>
        <w:tc>
          <w:tcPr>
            <w:tcW w:w="9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2894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十一楼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2662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十一楼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2449</w:t>
            </w:r>
          </w:p>
        </w:tc>
        <w:tc>
          <w:tcPr>
            <w:tcW w:w="297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842" w:type="dxa"/>
            <w:vMerge w:val="continue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986" w:type="dxa"/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958" w:type="dxa"/>
          <w:trHeight w:val="300" w:hRule="atLeast"/>
        </w:trPr>
        <w:tc>
          <w:tcPr>
            <w:tcW w:w="160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十二楼</w:t>
            </w:r>
          </w:p>
        </w:tc>
        <w:tc>
          <w:tcPr>
            <w:tcW w:w="9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2925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十二楼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2691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十二楼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2475</w:t>
            </w:r>
          </w:p>
        </w:tc>
        <w:tc>
          <w:tcPr>
            <w:tcW w:w="297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842" w:type="dxa"/>
            <w:vMerge w:val="continue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986" w:type="dxa"/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958" w:type="dxa"/>
          <w:trHeight w:val="300" w:hRule="atLeast"/>
        </w:trPr>
        <w:tc>
          <w:tcPr>
            <w:tcW w:w="160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十三楼</w:t>
            </w:r>
          </w:p>
        </w:tc>
        <w:tc>
          <w:tcPr>
            <w:tcW w:w="9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2956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十三楼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2720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十三楼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2501</w:t>
            </w:r>
          </w:p>
        </w:tc>
        <w:tc>
          <w:tcPr>
            <w:tcW w:w="297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842" w:type="dxa"/>
            <w:vMerge w:val="continue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986" w:type="dxa"/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958" w:type="dxa"/>
          <w:trHeight w:val="300" w:hRule="atLeast"/>
        </w:trPr>
        <w:tc>
          <w:tcPr>
            <w:tcW w:w="1607" w:type="dxa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十四楼</w:t>
            </w:r>
          </w:p>
        </w:tc>
        <w:tc>
          <w:tcPr>
            <w:tcW w:w="9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2985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十四楼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2746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十四楼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2526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842" w:type="dxa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986" w:type="dxa"/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958" w:type="dxa"/>
          <w:trHeight w:val="300" w:hRule="atLeast"/>
        </w:trPr>
        <w:tc>
          <w:tcPr>
            <w:tcW w:w="1607" w:type="dxa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十五楼</w:t>
            </w:r>
          </w:p>
        </w:tc>
        <w:tc>
          <w:tcPr>
            <w:tcW w:w="9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3016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十五楼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2775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十五楼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2552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842" w:type="dxa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986" w:type="dxa"/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958" w:type="dxa"/>
          <w:trHeight w:val="300" w:hRule="atLeast"/>
        </w:trPr>
        <w:tc>
          <w:tcPr>
            <w:tcW w:w="1607" w:type="dxa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十六楼</w:t>
            </w:r>
          </w:p>
        </w:tc>
        <w:tc>
          <w:tcPr>
            <w:tcW w:w="9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2629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十六楼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2418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十六楼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2224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842" w:type="dxa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986" w:type="dxa"/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958" w:type="dxa"/>
          <w:trHeight w:val="300" w:hRule="atLeast"/>
        </w:trPr>
        <w:tc>
          <w:tcPr>
            <w:tcW w:w="160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新区（多层）</w:t>
            </w:r>
          </w:p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2009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—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2019年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2020年以后价格在2009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—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2019年价格上浮5%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一楼　</w:t>
            </w:r>
          </w:p>
        </w:tc>
        <w:tc>
          <w:tcPr>
            <w:tcW w:w="9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60"/>
              </w:tabs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3672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一楼　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3488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一　楼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3314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一楼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3148</w:t>
            </w:r>
          </w:p>
        </w:tc>
        <w:tc>
          <w:tcPr>
            <w:tcW w:w="15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五跃六层房屋按五层计算。</w:t>
            </w:r>
          </w:p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南区为四级</w:t>
            </w:r>
          </w:p>
        </w:tc>
        <w:tc>
          <w:tcPr>
            <w:tcW w:w="3842" w:type="dxa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986" w:type="dxa"/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958" w:type="dxa"/>
          <w:trHeight w:val="300" w:hRule="atLeast"/>
        </w:trPr>
        <w:tc>
          <w:tcPr>
            <w:tcW w:w="160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二楼　</w:t>
            </w:r>
          </w:p>
        </w:tc>
        <w:tc>
          <w:tcPr>
            <w:tcW w:w="9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4032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二楼　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3830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二　楼　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3639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二楼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3457</w:t>
            </w:r>
          </w:p>
        </w:tc>
        <w:tc>
          <w:tcPr>
            <w:tcW w:w="1587" w:type="dxa"/>
            <w:vMerge w:val="continue"/>
            <w:tcBorders>
              <w:left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842" w:type="dxa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986" w:type="dxa"/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958" w:type="dxa"/>
          <w:trHeight w:val="300" w:hRule="atLeast"/>
        </w:trPr>
        <w:tc>
          <w:tcPr>
            <w:tcW w:w="160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三楼　</w:t>
            </w:r>
          </w:p>
        </w:tc>
        <w:tc>
          <w:tcPr>
            <w:tcW w:w="9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3960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三楼　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120"/>
              </w:tabs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3762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三　楼　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3574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三楼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3395</w:t>
            </w:r>
          </w:p>
        </w:tc>
        <w:tc>
          <w:tcPr>
            <w:tcW w:w="1587" w:type="dxa"/>
            <w:vMerge w:val="continue"/>
            <w:tcBorders>
              <w:left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842" w:type="dxa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986" w:type="dxa"/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958" w:type="dxa"/>
          <w:trHeight w:val="300" w:hRule="atLeast"/>
        </w:trPr>
        <w:tc>
          <w:tcPr>
            <w:tcW w:w="160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四楼　</w:t>
            </w:r>
          </w:p>
        </w:tc>
        <w:tc>
          <w:tcPr>
            <w:tcW w:w="9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3600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四楼　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3420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四　楼　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3249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四楼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3087</w:t>
            </w:r>
          </w:p>
        </w:tc>
        <w:tc>
          <w:tcPr>
            <w:tcW w:w="1587" w:type="dxa"/>
            <w:vMerge w:val="continue"/>
            <w:tcBorders>
              <w:left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842" w:type="dxa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986" w:type="dxa"/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958" w:type="dxa"/>
          <w:trHeight w:val="300" w:hRule="atLeast"/>
        </w:trPr>
        <w:tc>
          <w:tcPr>
            <w:tcW w:w="160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五楼　</w:t>
            </w:r>
          </w:p>
        </w:tc>
        <w:tc>
          <w:tcPr>
            <w:tcW w:w="9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3240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五楼　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3078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五　楼　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2924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五楼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2778</w:t>
            </w:r>
          </w:p>
        </w:tc>
        <w:tc>
          <w:tcPr>
            <w:tcW w:w="1587" w:type="dxa"/>
            <w:vMerge w:val="continue"/>
            <w:tcBorders>
              <w:left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842" w:type="dxa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986" w:type="dxa"/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958" w:type="dxa"/>
          <w:trHeight w:val="300" w:hRule="atLeast"/>
        </w:trPr>
        <w:tc>
          <w:tcPr>
            <w:tcW w:w="160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六楼　</w:t>
            </w:r>
          </w:p>
        </w:tc>
        <w:tc>
          <w:tcPr>
            <w:tcW w:w="9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3168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六楼　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3010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六　楼　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2859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六楼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2716</w:t>
            </w:r>
          </w:p>
        </w:tc>
        <w:tc>
          <w:tcPr>
            <w:tcW w:w="15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842" w:type="dxa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986" w:type="dxa"/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958" w:type="dxa"/>
          <w:trHeight w:val="300" w:hRule="atLeast"/>
        </w:trPr>
        <w:tc>
          <w:tcPr>
            <w:tcW w:w="160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270" w:firstLineChars="150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新区（高层）（2009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—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2019年）2020年以后价格在2009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—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2019年价格基础上浮5%</w:t>
            </w:r>
          </w:p>
          <w:p>
            <w:pPr>
              <w:widowControl/>
              <w:ind w:firstLine="270" w:firstLineChars="150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jc w:val="center"/>
              <w:rPr>
                <w:rFonts w:hint="eastAsia"/>
                <w:color w:val="auto"/>
              </w:rPr>
            </w:pPr>
          </w:p>
          <w:p>
            <w:pPr>
              <w:widowControl/>
              <w:ind w:firstLine="270" w:firstLineChars="150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高层顶楼</w:t>
            </w:r>
          </w:p>
          <w:p>
            <w:pPr>
              <w:widowControl/>
              <w:ind w:firstLine="270" w:firstLineChars="150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按二层计算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一楼　</w:t>
            </w:r>
          </w:p>
        </w:tc>
        <w:tc>
          <w:tcPr>
            <w:tcW w:w="9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3500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一楼　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3325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一楼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3160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一楼　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3000</w:t>
            </w:r>
          </w:p>
        </w:tc>
        <w:tc>
          <w:tcPr>
            <w:tcW w:w="15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南区为四级</w:t>
            </w:r>
          </w:p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顶楼11层跃12层按高层2楼价格计算。</w:t>
            </w:r>
          </w:p>
        </w:tc>
        <w:tc>
          <w:tcPr>
            <w:tcW w:w="3842" w:type="dxa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986" w:type="dxa"/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958" w:type="dxa"/>
          <w:trHeight w:val="300" w:hRule="atLeast"/>
        </w:trPr>
        <w:tc>
          <w:tcPr>
            <w:tcW w:w="160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二楼　</w:t>
            </w:r>
          </w:p>
        </w:tc>
        <w:tc>
          <w:tcPr>
            <w:tcW w:w="9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3539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二楼　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3362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二楼　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3195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二楼　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3033</w:t>
            </w:r>
          </w:p>
        </w:tc>
        <w:tc>
          <w:tcPr>
            <w:tcW w:w="1587" w:type="dxa"/>
            <w:vMerge w:val="continue"/>
            <w:tcBorders>
              <w:left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842" w:type="dxa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986" w:type="dxa"/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958" w:type="dxa"/>
          <w:trHeight w:val="300" w:hRule="atLeast"/>
        </w:trPr>
        <w:tc>
          <w:tcPr>
            <w:tcW w:w="160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三楼　</w:t>
            </w:r>
          </w:p>
        </w:tc>
        <w:tc>
          <w:tcPr>
            <w:tcW w:w="9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3581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三楼　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3401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三楼　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3233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三楼　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3069</w:t>
            </w:r>
          </w:p>
        </w:tc>
        <w:tc>
          <w:tcPr>
            <w:tcW w:w="1587" w:type="dxa"/>
            <w:vMerge w:val="continue"/>
            <w:tcBorders>
              <w:left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842" w:type="dxa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986" w:type="dxa"/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958" w:type="dxa"/>
          <w:trHeight w:val="300" w:hRule="atLeast"/>
        </w:trPr>
        <w:tc>
          <w:tcPr>
            <w:tcW w:w="160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四楼　</w:t>
            </w:r>
          </w:p>
        </w:tc>
        <w:tc>
          <w:tcPr>
            <w:tcW w:w="9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3619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四楼　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3438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四楼　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3267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四楼　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3102</w:t>
            </w:r>
          </w:p>
        </w:tc>
        <w:tc>
          <w:tcPr>
            <w:tcW w:w="1587" w:type="dxa"/>
            <w:vMerge w:val="continue"/>
            <w:tcBorders>
              <w:left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842" w:type="dxa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986" w:type="dxa"/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958" w:type="dxa"/>
          <w:trHeight w:val="300" w:hRule="atLeast"/>
        </w:trPr>
        <w:tc>
          <w:tcPr>
            <w:tcW w:w="160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五楼　</w:t>
            </w:r>
          </w:p>
        </w:tc>
        <w:tc>
          <w:tcPr>
            <w:tcW w:w="9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3658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五楼　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3475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五楼　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3302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五楼　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3135</w:t>
            </w:r>
          </w:p>
        </w:tc>
        <w:tc>
          <w:tcPr>
            <w:tcW w:w="1587" w:type="dxa"/>
            <w:vMerge w:val="continue"/>
            <w:tcBorders>
              <w:left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842" w:type="dxa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986" w:type="dxa"/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958" w:type="dxa"/>
          <w:trHeight w:val="300" w:hRule="atLeast"/>
        </w:trPr>
        <w:tc>
          <w:tcPr>
            <w:tcW w:w="160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六楼　</w:t>
            </w:r>
          </w:p>
        </w:tc>
        <w:tc>
          <w:tcPr>
            <w:tcW w:w="9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3696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六楼　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3511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六楼　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3337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六楼　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3168</w:t>
            </w:r>
          </w:p>
        </w:tc>
        <w:tc>
          <w:tcPr>
            <w:tcW w:w="1587" w:type="dxa"/>
            <w:vMerge w:val="continue"/>
            <w:tcBorders>
              <w:left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842" w:type="dxa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986" w:type="dxa"/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958" w:type="dxa"/>
          <w:trHeight w:val="300" w:hRule="atLeast"/>
        </w:trPr>
        <w:tc>
          <w:tcPr>
            <w:tcW w:w="160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七楼</w:t>
            </w:r>
          </w:p>
        </w:tc>
        <w:tc>
          <w:tcPr>
            <w:tcW w:w="9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3738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七楼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3551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七楼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3375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七楼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3204</w:t>
            </w:r>
          </w:p>
        </w:tc>
        <w:tc>
          <w:tcPr>
            <w:tcW w:w="1587" w:type="dxa"/>
            <w:vMerge w:val="continue"/>
            <w:tcBorders>
              <w:left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842" w:type="dxa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986" w:type="dxa"/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958" w:type="dxa"/>
          <w:trHeight w:val="300" w:hRule="atLeast"/>
        </w:trPr>
        <w:tc>
          <w:tcPr>
            <w:tcW w:w="160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八楼</w:t>
            </w:r>
          </w:p>
        </w:tc>
        <w:tc>
          <w:tcPr>
            <w:tcW w:w="9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3777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八楼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3588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八楼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3410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八楼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3237</w:t>
            </w:r>
          </w:p>
        </w:tc>
        <w:tc>
          <w:tcPr>
            <w:tcW w:w="1587" w:type="dxa"/>
            <w:vMerge w:val="continue"/>
            <w:tcBorders>
              <w:left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842" w:type="dxa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986" w:type="dxa"/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958" w:type="dxa"/>
          <w:trHeight w:val="300" w:hRule="atLeast"/>
        </w:trPr>
        <w:tc>
          <w:tcPr>
            <w:tcW w:w="160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九楼</w:t>
            </w:r>
          </w:p>
        </w:tc>
        <w:tc>
          <w:tcPr>
            <w:tcW w:w="9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489"/>
              </w:tabs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3819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九楼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3628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九楼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3448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九楼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3273</w:t>
            </w:r>
          </w:p>
        </w:tc>
        <w:tc>
          <w:tcPr>
            <w:tcW w:w="1587" w:type="dxa"/>
            <w:vMerge w:val="continue"/>
            <w:tcBorders>
              <w:left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842" w:type="dxa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986" w:type="dxa"/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958" w:type="dxa"/>
          <w:trHeight w:val="300" w:hRule="atLeast"/>
        </w:trPr>
        <w:tc>
          <w:tcPr>
            <w:tcW w:w="160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十楼</w:t>
            </w:r>
          </w:p>
        </w:tc>
        <w:tc>
          <w:tcPr>
            <w:tcW w:w="9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3857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十楼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3664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十楼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3482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十楼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3306</w:t>
            </w:r>
          </w:p>
        </w:tc>
        <w:tc>
          <w:tcPr>
            <w:tcW w:w="1587" w:type="dxa"/>
            <w:vMerge w:val="continue"/>
            <w:tcBorders>
              <w:left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842" w:type="dxa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986" w:type="dxa"/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958" w:type="dxa"/>
          <w:trHeight w:val="300" w:hRule="atLeast"/>
        </w:trPr>
        <w:tc>
          <w:tcPr>
            <w:tcW w:w="160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十一楼</w:t>
            </w:r>
          </w:p>
        </w:tc>
        <w:tc>
          <w:tcPr>
            <w:tcW w:w="9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3896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十一楼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3701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十一楼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3517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8"/>
              </w:rPr>
              <w:t>十一楼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3339</w:t>
            </w:r>
          </w:p>
        </w:tc>
        <w:tc>
          <w:tcPr>
            <w:tcW w:w="1587" w:type="dxa"/>
            <w:vMerge w:val="continue"/>
            <w:tcBorders>
              <w:left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842" w:type="dxa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986" w:type="dxa"/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958" w:type="dxa"/>
          <w:trHeight w:val="300" w:hRule="atLeast"/>
        </w:trPr>
        <w:tc>
          <w:tcPr>
            <w:tcW w:w="160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十二楼</w:t>
            </w:r>
          </w:p>
        </w:tc>
        <w:tc>
          <w:tcPr>
            <w:tcW w:w="9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3938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十二楼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3741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十二楼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3555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6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8"/>
              </w:rPr>
              <w:t>十二楼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3375</w:t>
            </w:r>
          </w:p>
        </w:tc>
        <w:tc>
          <w:tcPr>
            <w:tcW w:w="1587" w:type="dxa"/>
            <w:vMerge w:val="continue"/>
            <w:tcBorders>
              <w:left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842" w:type="dxa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986" w:type="dxa"/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958" w:type="dxa"/>
          <w:trHeight w:val="300" w:hRule="atLeast"/>
        </w:trPr>
        <w:tc>
          <w:tcPr>
            <w:tcW w:w="160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十三楼</w:t>
            </w:r>
          </w:p>
        </w:tc>
        <w:tc>
          <w:tcPr>
            <w:tcW w:w="9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3980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十三楼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3781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十三楼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3593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6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8"/>
              </w:rPr>
              <w:t>十三楼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3411</w:t>
            </w:r>
          </w:p>
        </w:tc>
        <w:tc>
          <w:tcPr>
            <w:tcW w:w="1587" w:type="dxa"/>
            <w:vMerge w:val="continue"/>
            <w:tcBorders>
              <w:left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842" w:type="dxa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986" w:type="dxa"/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958" w:type="dxa"/>
          <w:trHeight w:val="300" w:hRule="atLeast"/>
        </w:trPr>
        <w:tc>
          <w:tcPr>
            <w:tcW w:w="1607" w:type="dxa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十四楼</w:t>
            </w:r>
          </w:p>
        </w:tc>
        <w:tc>
          <w:tcPr>
            <w:tcW w:w="9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4018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十四楼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3817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十四楼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3628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6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8"/>
              </w:rPr>
              <w:t>十四楼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3444</w:t>
            </w:r>
          </w:p>
        </w:tc>
        <w:tc>
          <w:tcPr>
            <w:tcW w:w="1587" w:type="dxa"/>
            <w:tcBorders>
              <w:left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842" w:type="dxa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986" w:type="dxa"/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958" w:type="dxa"/>
          <w:trHeight w:val="300" w:hRule="atLeast"/>
        </w:trPr>
        <w:tc>
          <w:tcPr>
            <w:tcW w:w="1607" w:type="dxa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十五楼</w:t>
            </w:r>
          </w:p>
        </w:tc>
        <w:tc>
          <w:tcPr>
            <w:tcW w:w="9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4060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十五楼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3857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十五楼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3666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6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8"/>
              </w:rPr>
              <w:t>十五楼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3480</w:t>
            </w:r>
          </w:p>
        </w:tc>
        <w:tc>
          <w:tcPr>
            <w:tcW w:w="1587" w:type="dxa"/>
            <w:tcBorders>
              <w:left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842" w:type="dxa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986" w:type="dxa"/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958" w:type="dxa"/>
          <w:trHeight w:val="300" w:hRule="atLeast"/>
        </w:trPr>
        <w:tc>
          <w:tcPr>
            <w:tcW w:w="1607" w:type="dxa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十六楼</w:t>
            </w:r>
          </w:p>
        </w:tc>
        <w:tc>
          <w:tcPr>
            <w:tcW w:w="9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4095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十六楼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3890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十六楼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3697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6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8"/>
              </w:rPr>
              <w:t>十六楼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3510</w:t>
            </w:r>
          </w:p>
        </w:tc>
        <w:tc>
          <w:tcPr>
            <w:tcW w:w="1587" w:type="dxa"/>
            <w:tcBorders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842" w:type="dxa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986" w:type="dxa"/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958" w:type="dxa"/>
          <w:trHeight w:val="300" w:hRule="atLeast"/>
        </w:trPr>
        <w:tc>
          <w:tcPr>
            <w:tcW w:w="1607" w:type="dxa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十七楼</w:t>
            </w:r>
          </w:p>
        </w:tc>
        <w:tc>
          <w:tcPr>
            <w:tcW w:w="9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4137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十七楼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3930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十七楼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3735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6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8"/>
              </w:rPr>
              <w:t>十七楼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3546</w:t>
            </w:r>
          </w:p>
        </w:tc>
        <w:tc>
          <w:tcPr>
            <w:tcW w:w="1587" w:type="dxa"/>
            <w:tcBorders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842" w:type="dxa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986" w:type="dxa"/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8958" w:type="dxa"/>
          <w:trHeight w:val="300" w:hRule="atLeast"/>
        </w:trPr>
        <w:tc>
          <w:tcPr>
            <w:tcW w:w="1607" w:type="dxa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十八楼</w:t>
            </w:r>
          </w:p>
        </w:tc>
        <w:tc>
          <w:tcPr>
            <w:tcW w:w="9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3539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十八楼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3362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十八楼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3195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6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8"/>
              </w:rPr>
              <w:t>十八楼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3033</w:t>
            </w:r>
          </w:p>
        </w:tc>
        <w:tc>
          <w:tcPr>
            <w:tcW w:w="1587" w:type="dxa"/>
            <w:tcBorders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842" w:type="dxa"/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986" w:type="dxa"/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</w:tbl>
    <w:p>
      <w:pPr>
        <w:tabs>
          <w:tab w:val="center" w:pos="4153"/>
          <w:tab w:val="right" w:pos="8306"/>
        </w:tabs>
        <w:jc w:val="left"/>
        <w:rPr>
          <w:rFonts w:hint="eastAsia"/>
          <w:b/>
          <w:color w:val="auto"/>
          <w:sz w:val="18"/>
          <w:szCs w:val="18"/>
        </w:rPr>
      </w:pPr>
    </w:p>
    <w:p>
      <w:pPr>
        <w:tabs>
          <w:tab w:val="center" w:pos="4153"/>
          <w:tab w:val="right" w:pos="8306"/>
        </w:tabs>
        <w:jc w:val="left"/>
        <w:rPr>
          <w:color w:val="auto"/>
          <w:sz w:val="18"/>
          <w:szCs w:val="18"/>
        </w:rPr>
      </w:pPr>
      <w:r>
        <w:rPr>
          <w:rFonts w:hint="eastAsia"/>
          <w:color w:val="auto"/>
          <w:sz w:val="18"/>
          <w:szCs w:val="18"/>
        </w:rPr>
        <w:t>多层楼层系数：一层</w:t>
      </w:r>
      <w:r>
        <w:rPr>
          <w:color w:val="auto"/>
          <w:sz w:val="18"/>
          <w:szCs w:val="18"/>
        </w:rPr>
        <w:t>1.02</w:t>
      </w:r>
      <w:r>
        <w:rPr>
          <w:rFonts w:hint="eastAsia"/>
          <w:color w:val="auto"/>
          <w:sz w:val="18"/>
          <w:szCs w:val="18"/>
        </w:rPr>
        <w:t>，二层</w:t>
      </w:r>
      <w:r>
        <w:rPr>
          <w:color w:val="auto"/>
          <w:sz w:val="18"/>
          <w:szCs w:val="18"/>
        </w:rPr>
        <w:t>1.13</w:t>
      </w:r>
      <w:r>
        <w:rPr>
          <w:rFonts w:hint="eastAsia"/>
          <w:color w:val="auto"/>
          <w:sz w:val="18"/>
          <w:szCs w:val="18"/>
        </w:rPr>
        <w:t>，三层</w:t>
      </w:r>
      <w:r>
        <w:rPr>
          <w:color w:val="auto"/>
          <w:sz w:val="18"/>
          <w:szCs w:val="18"/>
        </w:rPr>
        <w:t>1.10</w:t>
      </w:r>
      <w:r>
        <w:rPr>
          <w:rFonts w:hint="eastAsia"/>
          <w:color w:val="auto"/>
          <w:sz w:val="18"/>
          <w:szCs w:val="18"/>
        </w:rPr>
        <w:t>，四层</w:t>
      </w:r>
      <w:r>
        <w:rPr>
          <w:color w:val="auto"/>
          <w:sz w:val="18"/>
          <w:szCs w:val="18"/>
        </w:rPr>
        <w:t>1.00</w:t>
      </w:r>
      <w:r>
        <w:rPr>
          <w:rFonts w:hint="eastAsia"/>
          <w:color w:val="auto"/>
          <w:sz w:val="18"/>
          <w:szCs w:val="18"/>
        </w:rPr>
        <w:t>，五层</w:t>
      </w:r>
      <w:r>
        <w:rPr>
          <w:color w:val="auto"/>
          <w:sz w:val="18"/>
          <w:szCs w:val="18"/>
        </w:rPr>
        <w:t>0.90</w:t>
      </w:r>
      <w:r>
        <w:rPr>
          <w:rFonts w:hint="eastAsia"/>
          <w:color w:val="auto"/>
          <w:sz w:val="18"/>
          <w:szCs w:val="18"/>
        </w:rPr>
        <w:t>，六层</w:t>
      </w:r>
      <w:r>
        <w:rPr>
          <w:color w:val="auto"/>
          <w:sz w:val="18"/>
          <w:szCs w:val="18"/>
        </w:rPr>
        <w:t>0.8</w:t>
      </w:r>
      <w:r>
        <w:rPr>
          <w:rFonts w:hint="eastAsia"/>
          <w:color w:val="auto"/>
          <w:sz w:val="18"/>
          <w:szCs w:val="18"/>
        </w:rPr>
        <w:t>8</w:t>
      </w:r>
      <w:r>
        <w:rPr>
          <w:color w:val="auto"/>
          <w:sz w:val="18"/>
          <w:szCs w:val="18"/>
        </w:rPr>
        <w:tab/>
      </w:r>
    </w:p>
    <w:p>
      <w:pPr>
        <w:widowControl/>
        <w:rPr>
          <w:rFonts w:hint="eastAsia"/>
          <w:color w:val="auto"/>
          <w:sz w:val="18"/>
          <w:szCs w:val="18"/>
        </w:rPr>
      </w:pPr>
      <w:r>
        <w:rPr>
          <w:rFonts w:hint="eastAsia"/>
          <w:color w:val="auto"/>
          <w:sz w:val="18"/>
          <w:szCs w:val="18"/>
        </w:rPr>
        <w:t>高层楼层系数：一层1.0，二层1.011，三层1.023</w:t>
      </w:r>
      <w:r>
        <w:rPr>
          <w:rFonts w:hint="eastAsia"/>
          <w:color w:val="auto"/>
          <w:sz w:val="18"/>
          <w:szCs w:val="18"/>
          <w:lang w:eastAsia="zh-CN"/>
        </w:rPr>
        <w:t>，</w:t>
      </w:r>
      <w:r>
        <w:rPr>
          <w:rFonts w:hint="eastAsia"/>
          <w:color w:val="auto"/>
          <w:sz w:val="18"/>
          <w:szCs w:val="18"/>
        </w:rPr>
        <w:t>四层1.034</w:t>
      </w:r>
      <w:r>
        <w:rPr>
          <w:rFonts w:hint="eastAsia"/>
          <w:color w:val="auto"/>
          <w:sz w:val="18"/>
          <w:szCs w:val="18"/>
          <w:lang w:eastAsia="zh-CN"/>
        </w:rPr>
        <w:t>，</w:t>
      </w:r>
      <w:r>
        <w:rPr>
          <w:rFonts w:hint="eastAsia"/>
          <w:color w:val="auto"/>
          <w:sz w:val="18"/>
          <w:szCs w:val="18"/>
        </w:rPr>
        <w:t>五层1.045</w:t>
      </w:r>
      <w:r>
        <w:rPr>
          <w:rFonts w:hint="eastAsia"/>
          <w:color w:val="auto"/>
          <w:sz w:val="18"/>
          <w:szCs w:val="18"/>
          <w:lang w:eastAsia="zh-CN"/>
        </w:rPr>
        <w:t>，</w:t>
      </w:r>
      <w:r>
        <w:rPr>
          <w:rFonts w:hint="eastAsia"/>
          <w:color w:val="auto"/>
          <w:sz w:val="18"/>
          <w:szCs w:val="18"/>
        </w:rPr>
        <w:t>六层1.056</w:t>
      </w:r>
      <w:r>
        <w:rPr>
          <w:rFonts w:hint="eastAsia"/>
          <w:color w:val="auto"/>
          <w:sz w:val="18"/>
          <w:szCs w:val="18"/>
          <w:lang w:eastAsia="zh-CN"/>
        </w:rPr>
        <w:t>，</w:t>
      </w:r>
      <w:r>
        <w:rPr>
          <w:rFonts w:hint="eastAsia"/>
          <w:color w:val="auto"/>
          <w:sz w:val="18"/>
          <w:szCs w:val="18"/>
        </w:rPr>
        <w:t>七层1.068</w:t>
      </w:r>
      <w:r>
        <w:rPr>
          <w:rFonts w:hint="eastAsia"/>
          <w:color w:val="auto"/>
          <w:sz w:val="18"/>
          <w:szCs w:val="18"/>
          <w:lang w:eastAsia="zh-CN"/>
        </w:rPr>
        <w:t>，</w:t>
      </w:r>
      <w:r>
        <w:rPr>
          <w:rFonts w:hint="eastAsia"/>
          <w:color w:val="auto"/>
          <w:sz w:val="18"/>
          <w:szCs w:val="18"/>
        </w:rPr>
        <w:t>八层1.079,</w:t>
      </w:r>
    </w:p>
    <w:p>
      <w:pPr>
        <w:widowControl/>
        <w:rPr>
          <w:rFonts w:hint="eastAsia"/>
          <w:color w:val="auto"/>
          <w:sz w:val="18"/>
          <w:szCs w:val="18"/>
        </w:rPr>
      </w:pPr>
      <w:r>
        <w:rPr>
          <w:rFonts w:hint="eastAsia"/>
          <w:color w:val="auto"/>
          <w:sz w:val="18"/>
          <w:szCs w:val="18"/>
        </w:rPr>
        <w:t>九层1.091</w:t>
      </w:r>
      <w:r>
        <w:rPr>
          <w:rFonts w:hint="eastAsia"/>
          <w:color w:val="auto"/>
          <w:sz w:val="18"/>
          <w:szCs w:val="18"/>
          <w:lang w:eastAsia="zh-CN"/>
        </w:rPr>
        <w:t>，</w:t>
      </w:r>
      <w:r>
        <w:rPr>
          <w:rFonts w:hint="eastAsia"/>
          <w:color w:val="auto"/>
          <w:sz w:val="18"/>
          <w:szCs w:val="18"/>
        </w:rPr>
        <w:t>十层1.102</w:t>
      </w:r>
      <w:r>
        <w:rPr>
          <w:rFonts w:hint="eastAsia"/>
          <w:color w:val="auto"/>
          <w:sz w:val="18"/>
          <w:szCs w:val="18"/>
          <w:lang w:eastAsia="zh-CN"/>
        </w:rPr>
        <w:t>，</w:t>
      </w:r>
      <w:r>
        <w:rPr>
          <w:rFonts w:hint="eastAsia"/>
          <w:color w:val="auto"/>
          <w:sz w:val="18"/>
          <w:szCs w:val="18"/>
        </w:rPr>
        <w:t>十一层1.113</w:t>
      </w:r>
      <w:r>
        <w:rPr>
          <w:rFonts w:hint="eastAsia"/>
          <w:color w:val="auto"/>
          <w:sz w:val="18"/>
          <w:szCs w:val="18"/>
          <w:lang w:eastAsia="zh-CN"/>
        </w:rPr>
        <w:t>，</w:t>
      </w:r>
      <w:r>
        <w:rPr>
          <w:rFonts w:hint="eastAsia"/>
          <w:color w:val="auto"/>
          <w:sz w:val="18"/>
          <w:szCs w:val="18"/>
        </w:rPr>
        <w:t>十二层1.125</w:t>
      </w:r>
      <w:r>
        <w:rPr>
          <w:rFonts w:hint="eastAsia"/>
          <w:color w:val="auto"/>
          <w:sz w:val="18"/>
          <w:szCs w:val="18"/>
          <w:lang w:eastAsia="zh-CN"/>
        </w:rPr>
        <w:t>，</w:t>
      </w:r>
      <w:r>
        <w:rPr>
          <w:rFonts w:hint="eastAsia"/>
          <w:color w:val="auto"/>
          <w:sz w:val="18"/>
          <w:szCs w:val="18"/>
        </w:rPr>
        <w:t>十三层1.137</w:t>
      </w:r>
      <w:r>
        <w:rPr>
          <w:rFonts w:hint="eastAsia"/>
          <w:color w:val="auto"/>
          <w:sz w:val="18"/>
          <w:szCs w:val="18"/>
          <w:lang w:eastAsia="zh-CN"/>
        </w:rPr>
        <w:t>，</w:t>
      </w:r>
      <w:r>
        <w:rPr>
          <w:rFonts w:hint="eastAsia"/>
          <w:color w:val="auto"/>
          <w:sz w:val="18"/>
          <w:szCs w:val="18"/>
        </w:rPr>
        <w:t>十四层1.148</w:t>
      </w:r>
      <w:r>
        <w:rPr>
          <w:rFonts w:hint="eastAsia"/>
          <w:color w:val="auto"/>
          <w:sz w:val="18"/>
          <w:szCs w:val="18"/>
          <w:lang w:eastAsia="zh-CN"/>
        </w:rPr>
        <w:t>，</w:t>
      </w:r>
      <w:r>
        <w:rPr>
          <w:rFonts w:hint="eastAsia"/>
          <w:color w:val="auto"/>
          <w:sz w:val="18"/>
          <w:szCs w:val="18"/>
        </w:rPr>
        <w:t>十五层1.160</w:t>
      </w:r>
      <w:r>
        <w:rPr>
          <w:rFonts w:hint="eastAsia"/>
          <w:color w:val="auto"/>
          <w:sz w:val="18"/>
          <w:szCs w:val="18"/>
          <w:lang w:eastAsia="zh-CN"/>
        </w:rPr>
        <w:t>，</w:t>
      </w:r>
      <w:r>
        <w:rPr>
          <w:rFonts w:hint="eastAsia"/>
          <w:color w:val="auto"/>
          <w:sz w:val="18"/>
          <w:szCs w:val="18"/>
        </w:rPr>
        <w:t>十六层1.170,</w:t>
      </w:r>
    </w:p>
    <w:p>
      <w:pPr>
        <w:widowControl/>
        <w:rPr>
          <w:rFonts w:hint="eastAsia"/>
          <w:color w:val="auto"/>
          <w:sz w:val="18"/>
          <w:szCs w:val="18"/>
        </w:rPr>
      </w:pPr>
      <w:r>
        <w:rPr>
          <w:rFonts w:hint="eastAsia"/>
          <w:color w:val="auto"/>
          <w:sz w:val="18"/>
          <w:szCs w:val="18"/>
        </w:rPr>
        <w:t>十七层1.182</w:t>
      </w:r>
      <w:r>
        <w:rPr>
          <w:rFonts w:hint="eastAsia"/>
          <w:color w:val="auto"/>
          <w:sz w:val="18"/>
          <w:szCs w:val="18"/>
          <w:lang w:eastAsia="zh-CN"/>
        </w:rPr>
        <w:t>，</w:t>
      </w:r>
      <w:r>
        <w:rPr>
          <w:rFonts w:hint="eastAsia"/>
          <w:color w:val="auto"/>
          <w:sz w:val="18"/>
          <w:szCs w:val="18"/>
        </w:rPr>
        <w:t>十八层1.011</w:t>
      </w:r>
    </w:p>
    <w:p>
      <w:pPr>
        <w:widowControl/>
        <w:tabs>
          <w:tab w:val="left" w:pos="2154"/>
        </w:tabs>
        <w:ind w:firstLine="2289" w:firstLineChars="950"/>
        <w:jc w:val="left"/>
        <w:rPr>
          <w:rFonts w:hint="eastAsia" w:ascii="宋体" w:hAnsi="宋体" w:cs="宋体"/>
          <w:b/>
          <w:color w:val="auto"/>
          <w:kern w:val="0"/>
          <w:sz w:val="24"/>
          <w:szCs w:val="21"/>
        </w:rPr>
      </w:pPr>
    </w:p>
    <w:p>
      <w:pPr>
        <w:widowControl/>
        <w:tabs>
          <w:tab w:val="left" w:pos="2154"/>
        </w:tabs>
        <w:ind w:firstLine="2289" w:firstLineChars="950"/>
        <w:jc w:val="left"/>
        <w:rPr>
          <w:rFonts w:hint="eastAsia" w:ascii="宋体" w:hAnsi="宋体" w:cs="宋体"/>
          <w:b/>
          <w:color w:val="auto"/>
          <w:kern w:val="0"/>
          <w:sz w:val="24"/>
          <w:szCs w:val="21"/>
        </w:rPr>
      </w:pPr>
      <w:r>
        <w:rPr>
          <w:rFonts w:hint="eastAsia" w:ascii="宋体" w:hAnsi="宋体" w:cs="宋体"/>
          <w:b/>
          <w:color w:val="auto"/>
          <w:kern w:val="0"/>
          <w:sz w:val="24"/>
          <w:szCs w:val="21"/>
        </w:rPr>
        <w:t>乌苏市市区二手平房课税价格</w:t>
      </w:r>
    </w:p>
    <w:tbl>
      <w:tblPr>
        <w:tblStyle w:val="3"/>
        <w:tblW w:w="9509" w:type="dxa"/>
        <w:tblInd w:w="-6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2"/>
        <w:gridCol w:w="1377"/>
        <w:gridCol w:w="1340"/>
        <w:gridCol w:w="1212"/>
        <w:gridCol w:w="2325"/>
        <w:gridCol w:w="16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1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用途/级别</w:t>
            </w:r>
          </w:p>
        </w:tc>
        <w:tc>
          <w:tcPr>
            <w:tcW w:w="13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  结构</w:t>
            </w:r>
          </w:p>
        </w:tc>
        <w:tc>
          <w:tcPr>
            <w:tcW w:w="134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一级</w:t>
            </w:r>
          </w:p>
        </w:tc>
        <w:tc>
          <w:tcPr>
            <w:tcW w:w="12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二级</w:t>
            </w:r>
          </w:p>
        </w:tc>
        <w:tc>
          <w:tcPr>
            <w:tcW w:w="232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三级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四级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12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>
            <w:pPr>
              <w:widowControl/>
              <w:ind w:left="113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住宅平房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土木</w:t>
            </w:r>
          </w:p>
        </w:tc>
        <w:tc>
          <w:tcPr>
            <w:tcW w:w="134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600</w:t>
            </w:r>
          </w:p>
        </w:tc>
        <w:tc>
          <w:tcPr>
            <w:tcW w:w="121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550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500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450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1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砖木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750</w:t>
            </w:r>
          </w:p>
        </w:tc>
        <w:tc>
          <w:tcPr>
            <w:tcW w:w="121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675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608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548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12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砖混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800</w:t>
            </w:r>
          </w:p>
        </w:tc>
        <w:tc>
          <w:tcPr>
            <w:tcW w:w="121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720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650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585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612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ind w:left="113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工业平房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土木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500</w:t>
            </w:r>
          </w:p>
        </w:tc>
        <w:tc>
          <w:tcPr>
            <w:tcW w:w="121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450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405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365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12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砖木（砖彩）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600</w:t>
            </w:r>
          </w:p>
        </w:tc>
        <w:tc>
          <w:tcPr>
            <w:tcW w:w="121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540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490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440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12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砖混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650</w:t>
            </w:r>
          </w:p>
        </w:tc>
        <w:tc>
          <w:tcPr>
            <w:tcW w:w="121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585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530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475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12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钢架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900</w:t>
            </w:r>
          </w:p>
        </w:tc>
        <w:tc>
          <w:tcPr>
            <w:tcW w:w="121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810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730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655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61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养殖用房</w:t>
            </w:r>
          </w:p>
        </w:tc>
        <w:tc>
          <w:tcPr>
            <w:tcW w:w="62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土木280元/㎡，砖木380元/㎡。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</w:tbl>
    <w:p>
      <w:pPr>
        <w:tabs>
          <w:tab w:val="center" w:pos="4153"/>
        </w:tabs>
        <w:ind w:firstLine="1687" w:firstLineChars="700"/>
        <w:rPr>
          <w:rFonts w:hint="eastAsia"/>
          <w:b/>
          <w:color w:val="auto"/>
          <w:sz w:val="24"/>
          <w:szCs w:val="28"/>
        </w:rPr>
      </w:pPr>
    </w:p>
    <w:p>
      <w:pPr>
        <w:tabs>
          <w:tab w:val="center" w:pos="4153"/>
        </w:tabs>
        <w:ind w:firstLine="1687" w:firstLineChars="700"/>
        <w:rPr>
          <w:rFonts w:hint="eastAsia"/>
          <w:b/>
          <w:color w:val="auto"/>
          <w:sz w:val="24"/>
          <w:szCs w:val="28"/>
        </w:rPr>
      </w:pPr>
    </w:p>
    <w:p>
      <w:pPr>
        <w:tabs>
          <w:tab w:val="center" w:pos="4153"/>
        </w:tabs>
        <w:ind w:firstLine="1687" w:firstLineChars="700"/>
        <w:rPr>
          <w:rFonts w:hint="eastAsia"/>
          <w:b/>
          <w:color w:val="auto"/>
          <w:sz w:val="24"/>
          <w:szCs w:val="28"/>
        </w:rPr>
      </w:pPr>
    </w:p>
    <w:p>
      <w:pPr>
        <w:tabs>
          <w:tab w:val="center" w:pos="4153"/>
        </w:tabs>
        <w:ind w:firstLine="1687" w:firstLineChars="700"/>
        <w:rPr>
          <w:rFonts w:hint="eastAsia"/>
          <w:b/>
          <w:color w:val="auto"/>
          <w:sz w:val="24"/>
          <w:szCs w:val="28"/>
        </w:rPr>
      </w:pPr>
    </w:p>
    <w:p>
      <w:pPr>
        <w:tabs>
          <w:tab w:val="center" w:pos="4153"/>
        </w:tabs>
        <w:ind w:firstLine="1687" w:firstLineChars="700"/>
        <w:rPr>
          <w:rFonts w:hint="eastAsia"/>
          <w:b/>
          <w:color w:val="auto"/>
          <w:sz w:val="20"/>
        </w:rPr>
      </w:pPr>
      <w:r>
        <w:rPr>
          <w:rFonts w:hint="eastAsia"/>
          <w:b/>
          <w:color w:val="auto"/>
          <w:sz w:val="24"/>
          <w:szCs w:val="28"/>
        </w:rPr>
        <w:t>乌苏市哈图布呼镇镇区二手房屋课税价格</w:t>
      </w:r>
    </w:p>
    <w:tbl>
      <w:tblPr>
        <w:tblStyle w:val="3"/>
        <w:tblW w:w="9509" w:type="dxa"/>
        <w:tblInd w:w="-6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2"/>
        <w:gridCol w:w="1377"/>
        <w:gridCol w:w="2552"/>
        <w:gridCol w:w="2325"/>
        <w:gridCol w:w="16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级别</w:t>
            </w:r>
          </w:p>
        </w:tc>
        <w:tc>
          <w:tcPr>
            <w:tcW w:w="392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一级</w:t>
            </w:r>
          </w:p>
        </w:tc>
        <w:tc>
          <w:tcPr>
            <w:tcW w:w="232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二级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12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商业用房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负一楼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1800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负一楼1500</w:t>
            </w:r>
          </w:p>
        </w:tc>
        <w:tc>
          <w:tcPr>
            <w:tcW w:w="1643" w:type="dxa"/>
            <w:vMerge w:val="restart"/>
            <w:tcBorders>
              <w:top w:val="nil"/>
              <w:left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1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一　楼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2500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一　楼2300</w:t>
            </w:r>
          </w:p>
        </w:tc>
        <w:tc>
          <w:tcPr>
            <w:tcW w:w="1643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1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二　楼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1250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二　楼1150</w:t>
            </w:r>
          </w:p>
        </w:tc>
        <w:tc>
          <w:tcPr>
            <w:tcW w:w="1643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1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三　楼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1000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三　楼900</w:t>
            </w:r>
          </w:p>
        </w:tc>
        <w:tc>
          <w:tcPr>
            <w:tcW w:w="1643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1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25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商业平房1000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元/㎡</w:t>
            </w:r>
          </w:p>
        </w:tc>
        <w:tc>
          <w:tcPr>
            <w:tcW w:w="1643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1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2010年以后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住宅楼房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一楼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1734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一楼　1561</w:t>
            </w:r>
          </w:p>
        </w:tc>
        <w:tc>
          <w:tcPr>
            <w:tcW w:w="16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61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二楼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1920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二楼　1728</w:t>
            </w:r>
          </w:p>
        </w:tc>
        <w:tc>
          <w:tcPr>
            <w:tcW w:w="1643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1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三楼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1870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三楼　1683</w:t>
            </w:r>
          </w:p>
        </w:tc>
        <w:tc>
          <w:tcPr>
            <w:tcW w:w="1643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1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四楼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1700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四楼　1530</w:t>
            </w:r>
          </w:p>
        </w:tc>
        <w:tc>
          <w:tcPr>
            <w:tcW w:w="1643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1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五楼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1530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五楼　1378</w:t>
            </w:r>
          </w:p>
        </w:tc>
        <w:tc>
          <w:tcPr>
            <w:tcW w:w="1643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12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六楼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1496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六楼  1346</w:t>
            </w:r>
          </w:p>
        </w:tc>
        <w:tc>
          <w:tcPr>
            <w:tcW w:w="16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1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工业用房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土木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350</w:t>
            </w:r>
          </w:p>
        </w:tc>
        <w:tc>
          <w:tcPr>
            <w:tcW w:w="2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315</w:t>
            </w:r>
          </w:p>
        </w:tc>
        <w:tc>
          <w:tcPr>
            <w:tcW w:w="16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1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砖木（砖彩）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450</w:t>
            </w:r>
          </w:p>
        </w:tc>
        <w:tc>
          <w:tcPr>
            <w:tcW w:w="2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405</w:t>
            </w:r>
          </w:p>
        </w:tc>
        <w:tc>
          <w:tcPr>
            <w:tcW w:w="1643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1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砖混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500</w:t>
            </w:r>
          </w:p>
        </w:tc>
        <w:tc>
          <w:tcPr>
            <w:tcW w:w="2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450</w:t>
            </w:r>
          </w:p>
        </w:tc>
        <w:tc>
          <w:tcPr>
            <w:tcW w:w="1643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12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钢架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600</w:t>
            </w:r>
          </w:p>
        </w:tc>
        <w:tc>
          <w:tcPr>
            <w:tcW w:w="2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540</w:t>
            </w:r>
          </w:p>
        </w:tc>
        <w:tc>
          <w:tcPr>
            <w:tcW w:w="16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61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养殖用房</w:t>
            </w:r>
          </w:p>
        </w:tc>
        <w:tc>
          <w:tcPr>
            <w:tcW w:w="62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土木200元/㎡，砖木（砖彩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300元/㎡。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61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住宅平房</w:t>
            </w:r>
          </w:p>
        </w:tc>
        <w:tc>
          <w:tcPr>
            <w:tcW w:w="62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土木400元/㎡，砖木（砖彩）500元/㎡，砖混550元/㎡。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</w:tbl>
    <w:p>
      <w:pPr>
        <w:tabs>
          <w:tab w:val="center" w:pos="4153"/>
        </w:tabs>
        <w:rPr>
          <w:rFonts w:hint="eastAsia"/>
          <w:color w:val="auto"/>
        </w:rPr>
      </w:pPr>
    </w:p>
    <w:p>
      <w:pPr>
        <w:tabs>
          <w:tab w:val="center" w:pos="4153"/>
        </w:tabs>
        <w:ind w:firstLine="1476" w:firstLineChars="700"/>
        <w:rPr>
          <w:rFonts w:hint="eastAsia"/>
          <w:b/>
          <w:color w:val="auto"/>
          <w:sz w:val="20"/>
        </w:rPr>
      </w:pPr>
      <w:r>
        <w:rPr>
          <w:rFonts w:hint="eastAsia"/>
          <w:b/>
          <w:color w:val="auto"/>
        </w:rPr>
        <w:t>乌苏市其他各乡场镇</w:t>
      </w:r>
      <w:r>
        <w:rPr>
          <w:rFonts w:hint="eastAsia"/>
          <w:b/>
          <w:color w:val="auto"/>
          <w:sz w:val="24"/>
          <w:szCs w:val="28"/>
        </w:rPr>
        <w:t>二手房屋课税价格</w:t>
      </w:r>
    </w:p>
    <w:p>
      <w:pPr>
        <w:tabs>
          <w:tab w:val="center" w:pos="4153"/>
        </w:tabs>
        <w:rPr>
          <w:rFonts w:hint="eastAsia"/>
          <w:color w:val="auto"/>
        </w:rPr>
      </w:pPr>
      <w:r>
        <w:rPr>
          <w:rFonts w:hint="eastAsia"/>
          <w:color w:val="auto"/>
        </w:rPr>
        <w:t>商业用房：1000</w:t>
      </w:r>
      <w:r>
        <w:rPr>
          <w:rFonts w:hint="eastAsia" w:ascii="宋体" w:hAnsi="宋体" w:cs="宋体"/>
          <w:color w:val="auto"/>
          <w:kern w:val="0"/>
          <w:szCs w:val="21"/>
        </w:rPr>
        <w:t>元/㎡</w:t>
      </w:r>
    </w:p>
    <w:tbl>
      <w:tblPr>
        <w:tblStyle w:val="3"/>
        <w:tblW w:w="475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8"/>
        <w:gridCol w:w="28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48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住宅楼房</w:t>
            </w:r>
          </w:p>
        </w:tc>
        <w:tc>
          <w:tcPr>
            <w:tcW w:w="281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一楼　1428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948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二楼　1582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48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三楼　1540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48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四楼　1400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48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五楼　1260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48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六楼  1232</w:t>
            </w:r>
          </w:p>
        </w:tc>
      </w:tr>
    </w:tbl>
    <w:p>
      <w:pPr>
        <w:tabs>
          <w:tab w:val="center" w:pos="4153"/>
        </w:tabs>
        <w:rPr>
          <w:rFonts w:hint="eastAsia" w:ascii="宋体" w:hAnsi="宋体" w:cs="宋体"/>
          <w:color w:val="auto"/>
          <w:kern w:val="0"/>
          <w:szCs w:val="21"/>
        </w:rPr>
      </w:pPr>
      <w:r>
        <w:rPr>
          <w:rFonts w:hint="eastAsia"/>
          <w:color w:val="auto"/>
        </w:rPr>
        <w:t>住宅</w:t>
      </w:r>
      <w:r>
        <w:rPr>
          <w:rFonts w:hint="eastAsia"/>
          <w:color w:val="auto"/>
          <w:lang w:eastAsia="zh-CN"/>
        </w:rPr>
        <w:t>平房</w:t>
      </w:r>
      <w:r>
        <w:rPr>
          <w:rFonts w:hint="eastAsia"/>
          <w:color w:val="auto"/>
        </w:rPr>
        <w:t>：</w:t>
      </w:r>
      <w:r>
        <w:rPr>
          <w:rFonts w:hint="eastAsia" w:ascii="宋体" w:hAnsi="宋体" w:cs="宋体"/>
          <w:color w:val="auto"/>
          <w:kern w:val="0"/>
          <w:szCs w:val="21"/>
        </w:rPr>
        <w:t>土木400元/㎡，砖木（砖彩）500元/㎡，砖混550元/㎡。</w:t>
      </w:r>
    </w:p>
    <w:p>
      <w:pPr>
        <w:tabs>
          <w:tab w:val="center" w:pos="4153"/>
        </w:tabs>
        <w:rPr>
          <w:rFonts w:hint="eastAsia" w:ascii="宋体" w:hAnsi="宋体" w:cs="宋体"/>
          <w:color w:val="auto"/>
          <w:kern w:val="0"/>
          <w:szCs w:val="21"/>
        </w:rPr>
      </w:pPr>
      <w:r>
        <w:rPr>
          <w:rFonts w:hint="eastAsia"/>
          <w:color w:val="auto"/>
        </w:rPr>
        <w:t>工业用房：</w:t>
      </w:r>
      <w:r>
        <w:rPr>
          <w:rFonts w:hint="eastAsia" w:ascii="宋体" w:hAnsi="宋体" w:cs="宋体"/>
          <w:color w:val="auto"/>
          <w:kern w:val="0"/>
          <w:szCs w:val="21"/>
        </w:rPr>
        <w:t>土木300元/㎡，砖木（砖彩）400元/㎡，砖混450元/㎡，钢架500元/㎡。</w:t>
      </w:r>
    </w:p>
    <w:p>
      <w:pPr>
        <w:tabs>
          <w:tab w:val="center" w:pos="4153"/>
        </w:tabs>
        <w:rPr>
          <w:rFonts w:hint="eastAsia" w:ascii="宋体" w:hAnsi="宋体" w:cs="宋体"/>
          <w:color w:val="auto"/>
          <w:kern w:val="0"/>
          <w:szCs w:val="21"/>
        </w:rPr>
      </w:pPr>
      <w:r>
        <w:rPr>
          <w:rFonts w:hint="eastAsia"/>
          <w:color w:val="auto"/>
        </w:rPr>
        <w:t>养殖用房：</w:t>
      </w:r>
      <w:r>
        <w:rPr>
          <w:rFonts w:hint="eastAsia" w:ascii="宋体" w:hAnsi="宋体" w:cs="宋体"/>
          <w:color w:val="auto"/>
          <w:kern w:val="0"/>
          <w:szCs w:val="21"/>
        </w:rPr>
        <w:t>土木200元/㎡，砖木（砖彩）300元/㎡。</w:t>
      </w:r>
    </w:p>
    <w:p>
      <w:pPr>
        <w:widowControl/>
        <w:jc w:val="left"/>
        <w:rPr>
          <w:rFonts w:hint="eastAsia" w:ascii="宋体" w:hAnsi="宋体" w:cs="宋体"/>
          <w:b/>
          <w:bCs/>
          <w:color w:val="auto"/>
          <w:kern w:val="0"/>
          <w:szCs w:val="21"/>
        </w:rPr>
      </w:pPr>
      <w:r>
        <w:rPr>
          <w:rFonts w:hint="eastAsia"/>
          <w:color w:val="auto"/>
        </w:rPr>
        <w:t>一二四团（商铺）：1-2层均价2000元</w:t>
      </w:r>
    </w:p>
    <w:p>
      <w:pPr>
        <w:ind w:firstLine="1785" w:firstLineChars="850"/>
        <w:rPr>
          <w:rFonts w:hint="eastAsia" w:hAnsi="宋体"/>
          <w:color w:val="auto"/>
          <w:szCs w:val="21"/>
        </w:rPr>
      </w:pPr>
    </w:p>
    <w:p>
      <w:pPr>
        <w:ind w:firstLine="1792" w:firstLineChars="850"/>
        <w:rPr>
          <w:b/>
          <w:color w:val="auto"/>
        </w:rPr>
      </w:pPr>
      <w:r>
        <w:rPr>
          <w:rFonts w:hint="eastAsia" w:hAnsi="宋体"/>
          <w:b/>
          <w:color w:val="auto"/>
          <w:szCs w:val="21"/>
        </w:rPr>
        <w:t>乌苏市城区土地基准地价　   单位：元/平方米</w:t>
      </w:r>
    </w:p>
    <w:tbl>
      <w:tblPr>
        <w:tblStyle w:val="3"/>
        <w:tblW w:w="804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6"/>
        <w:gridCol w:w="1452"/>
        <w:gridCol w:w="1165"/>
        <w:gridCol w:w="1418"/>
        <w:gridCol w:w="12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 xml:space="preserve">                土地级别</w:t>
            </w:r>
          </w:p>
          <w:p>
            <w:pPr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用地类型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Ⅰ级地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Ⅱ级地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Ⅲ级地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Ⅳ级地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3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商业用地（元/m</w:t>
            </w:r>
            <w:r>
              <w:rPr>
                <w:rFonts w:hint="eastAsia" w:ascii="仿宋" w:hAnsi="仿宋" w:eastAsia="仿宋" w:cs="仿宋"/>
                <w:color w:val="auto"/>
                <w:szCs w:val="21"/>
                <w:vertAlign w:val="superscript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）</w:t>
            </w:r>
          </w:p>
        </w:tc>
        <w:tc>
          <w:tcPr>
            <w:tcW w:w="1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955</w:t>
            </w: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754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491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352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住宅用地（元/m</w:t>
            </w:r>
            <w:r>
              <w:rPr>
                <w:rFonts w:hint="eastAsia" w:ascii="仿宋" w:hAnsi="仿宋" w:eastAsia="仿宋" w:cs="仿宋"/>
                <w:color w:val="auto"/>
                <w:szCs w:val="21"/>
                <w:vertAlign w:val="superscript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）</w:t>
            </w:r>
          </w:p>
        </w:tc>
        <w:tc>
          <w:tcPr>
            <w:tcW w:w="1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 xml:space="preserve">550 </w:t>
            </w: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 xml:space="preserve">435 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 xml:space="preserve">339 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256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工业用地（元/m</w:t>
            </w:r>
            <w:r>
              <w:rPr>
                <w:rFonts w:hint="eastAsia" w:ascii="仿宋" w:hAnsi="仿宋" w:eastAsia="仿宋" w:cs="仿宋"/>
                <w:color w:val="auto"/>
                <w:szCs w:val="21"/>
                <w:vertAlign w:val="superscript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）</w:t>
            </w:r>
          </w:p>
        </w:tc>
        <w:tc>
          <w:tcPr>
            <w:tcW w:w="1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 xml:space="preserve">213 </w:t>
            </w: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152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130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110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公共服务项目用地（元/m</w:t>
            </w:r>
            <w:r>
              <w:rPr>
                <w:rFonts w:hint="eastAsia" w:ascii="仿宋" w:hAnsi="仿宋" w:eastAsia="仿宋" w:cs="仿宋"/>
                <w:color w:val="auto"/>
                <w:szCs w:val="21"/>
                <w:vertAlign w:val="superscript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）</w:t>
            </w:r>
          </w:p>
        </w:tc>
        <w:tc>
          <w:tcPr>
            <w:tcW w:w="1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260</w:t>
            </w: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186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158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134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级别面积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km</w:t>
            </w:r>
            <w:r>
              <w:rPr>
                <w:rFonts w:hint="eastAsia" w:ascii="仿宋" w:hAnsi="仿宋" w:eastAsia="仿宋" w:cs="仿宋"/>
                <w:color w:val="auto"/>
                <w:szCs w:val="21"/>
                <w:vertAlign w:val="superscript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Cs w:val="21"/>
                <w:vertAlign w:val="superscript"/>
                <w:lang w:eastAsia="zh-CN"/>
              </w:rPr>
              <w:t>）</w:t>
            </w:r>
          </w:p>
        </w:tc>
        <w:tc>
          <w:tcPr>
            <w:tcW w:w="1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5.12</w:t>
            </w: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12.59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37.21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11.07</w:t>
            </w:r>
          </w:p>
        </w:tc>
      </w:tr>
    </w:tbl>
    <w:p>
      <w:pPr>
        <w:pStyle w:val="2"/>
        <w:snapToGrid w:val="0"/>
        <w:spacing w:line="420" w:lineRule="exact"/>
        <w:ind w:firstLine="410" w:firstLineChars="200"/>
        <w:jc w:val="center"/>
        <w:rPr>
          <w:rFonts w:hint="eastAsia" w:hAnsi="宋体" w:cs="仿宋"/>
          <w:b/>
          <w:color w:val="auto"/>
          <w:spacing w:val="-3"/>
          <w:sz w:val="21"/>
          <w:szCs w:val="21"/>
        </w:rPr>
      </w:pPr>
      <w:r>
        <w:rPr>
          <w:rFonts w:hint="eastAsia" w:hAnsi="宋体" w:cs="仿宋"/>
          <w:b/>
          <w:color w:val="auto"/>
          <w:spacing w:val="-3"/>
          <w:sz w:val="21"/>
          <w:szCs w:val="21"/>
        </w:rPr>
        <w:t>乌苏市6镇区域平均地价表       单位：元/㎡、K㎡</w:t>
      </w:r>
    </w:p>
    <w:tbl>
      <w:tblPr>
        <w:tblStyle w:val="3"/>
        <w:tblpPr w:leftFromText="180" w:rightFromText="180" w:vertAnchor="text" w:horzAnchor="page" w:tblpX="1798" w:tblpY="189"/>
        <w:tblOverlap w:val="never"/>
        <w:tblW w:w="8009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42"/>
        <w:gridCol w:w="850"/>
        <w:gridCol w:w="1134"/>
        <w:gridCol w:w="992"/>
        <w:gridCol w:w="993"/>
        <w:gridCol w:w="1275"/>
        <w:gridCol w:w="166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9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420" w:lineRule="exact"/>
              <w:ind w:firstLine="420" w:firstLineChars="20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土地类型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区域面积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商业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住宅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工业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公共服务项目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420" w:lineRule="exact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哈图布呼镇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420" w:lineRule="exact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区域一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420" w:lineRule="exact"/>
              <w:ind w:firstLine="210" w:firstLineChars="10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0.79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420" w:lineRule="exact"/>
              <w:ind w:firstLine="210" w:firstLineChars="10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270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420" w:lineRule="exact"/>
              <w:ind w:firstLine="210" w:firstLineChars="10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192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420" w:lineRule="exact"/>
              <w:ind w:firstLine="420" w:firstLineChars="200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122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420" w:lineRule="exact"/>
              <w:ind w:firstLine="420" w:firstLineChars="200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130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9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420" w:lineRule="exact"/>
              <w:ind w:firstLine="420" w:firstLineChars="20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420" w:lineRule="exact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区域二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420" w:lineRule="exact"/>
              <w:ind w:firstLine="210" w:firstLineChars="10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2.01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420" w:lineRule="exact"/>
              <w:ind w:firstLine="210" w:firstLineChars="10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189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420" w:lineRule="exact"/>
              <w:ind w:firstLine="210" w:firstLineChars="10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145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420" w:lineRule="exact"/>
              <w:ind w:firstLine="420" w:firstLineChars="20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111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420" w:lineRule="exact"/>
              <w:ind w:firstLine="420" w:firstLineChars="20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115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9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420" w:lineRule="exact"/>
              <w:ind w:firstLine="420" w:firstLineChars="20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古尔图镇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420" w:lineRule="exact"/>
              <w:ind w:firstLine="210" w:firstLineChars="10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2.00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420" w:lineRule="exact"/>
              <w:ind w:firstLine="210" w:firstLineChars="10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195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420" w:lineRule="exact"/>
              <w:ind w:firstLine="210" w:firstLineChars="10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152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420" w:lineRule="exact"/>
              <w:ind w:firstLine="420" w:firstLineChars="20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97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420" w:lineRule="exact"/>
              <w:ind w:firstLine="420" w:firstLineChars="20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105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9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420" w:lineRule="exact"/>
              <w:ind w:firstLine="420" w:firstLineChars="20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车排子镇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420" w:lineRule="exact"/>
              <w:ind w:firstLine="210" w:firstLineChars="10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1.93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420" w:lineRule="exact"/>
              <w:ind w:firstLine="210" w:firstLineChars="10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194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420" w:lineRule="exact"/>
              <w:ind w:firstLine="210" w:firstLineChars="10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150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420" w:lineRule="exact"/>
              <w:ind w:firstLine="420" w:firstLineChars="20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97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420" w:lineRule="exact"/>
              <w:ind w:firstLine="420" w:firstLineChars="20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105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9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420" w:lineRule="exact"/>
              <w:ind w:firstLine="420" w:firstLineChars="20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西大沟镇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420" w:lineRule="exact"/>
              <w:ind w:firstLine="210" w:firstLineChars="10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0.90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420" w:lineRule="exact"/>
              <w:ind w:firstLine="210" w:firstLineChars="10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190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420" w:lineRule="exact"/>
              <w:ind w:firstLine="210" w:firstLineChars="10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148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420" w:lineRule="exact"/>
              <w:ind w:firstLine="420" w:firstLineChars="20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97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420" w:lineRule="exact"/>
              <w:ind w:firstLine="420" w:firstLineChars="20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105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1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420" w:lineRule="exact"/>
              <w:ind w:firstLine="420" w:firstLineChars="20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20" w:lineRule="exact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皇宫镇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420" w:lineRule="exact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区域一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420" w:lineRule="exact"/>
              <w:ind w:firstLine="210" w:firstLineChars="10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0.65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420" w:lineRule="exact"/>
              <w:ind w:firstLine="210" w:firstLineChars="10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233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420" w:lineRule="exact"/>
              <w:ind w:firstLine="210" w:firstLineChars="10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173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420" w:lineRule="exact"/>
              <w:ind w:firstLine="420" w:firstLineChars="20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122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420" w:lineRule="exact"/>
              <w:ind w:firstLine="420" w:firstLineChars="200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130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0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420" w:lineRule="exact"/>
              <w:ind w:firstLine="420" w:firstLineChars="20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420" w:lineRule="exact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区域二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420" w:lineRule="exact"/>
              <w:ind w:firstLine="210" w:firstLineChars="10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0.86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420" w:lineRule="exact"/>
              <w:ind w:firstLine="210" w:firstLineChars="10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169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420" w:lineRule="exact"/>
              <w:ind w:firstLine="210" w:firstLineChars="10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128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420" w:lineRule="exact"/>
              <w:ind w:firstLine="420" w:firstLineChars="20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111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420" w:lineRule="exact"/>
              <w:ind w:firstLine="420" w:firstLineChars="20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115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9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420" w:lineRule="exact"/>
              <w:ind w:firstLine="420" w:firstLineChars="20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白杨沟镇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420" w:lineRule="exact"/>
              <w:ind w:firstLine="210" w:firstLineChars="10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0.56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420" w:lineRule="exact"/>
              <w:ind w:firstLine="210" w:firstLineChars="10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175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420" w:lineRule="exact"/>
              <w:ind w:firstLine="210" w:firstLineChars="10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140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420" w:lineRule="exact"/>
              <w:ind w:firstLine="420" w:firstLineChars="20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97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420" w:lineRule="exact"/>
              <w:ind w:firstLine="420" w:firstLineChars="20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105</w:t>
            </w:r>
          </w:p>
        </w:tc>
      </w:tr>
    </w:tbl>
    <w:p>
      <w:pPr>
        <w:spacing w:line="360" w:lineRule="exact"/>
        <w:ind w:firstLine="400" w:firstLineChars="200"/>
        <w:rPr>
          <w:rFonts w:hint="eastAsia" w:ascii="宋体" w:hAnsi="宋体" w:cs="宋体"/>
          <w:color w:val="auto"/>
          <w:kern w:val="0"/>
          <w:sz w:val="20"/>
          <w:szCs w:val="20"/>
        </w:rPr>
      </w:pPr>
    </w:p>
    <w:p>
      <w:pPr>
        <w:ind w:firstLine="5400" w:firstLineChars="1500"/>
        <w:rPr>
          <w:rFonts w:hint="eastAsia"/>
          <w:color w:val="auto"/>
          <w:sz w:val="36"/>
        </w:rPr>
      </w:pPr>
    </w:p>
    <w:p>
      <w:pPr>
        <w:ind w:firstLine="64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hMGI1ZmUzNGRlZTQ0OTEzMDRkNWVjMmRmNTBlNTIifQ=="/>
  </w:docVars>
  <w:rsids>
    <w:rsidRoot w:val="5B8A31F8"/>
    <w:rsid w:val="5B8A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2025-09-05T09:03:00Z</dcterms:created>
  <dc:creator>喜文</dc:creator>
  <cp:lastModifiedBy>喜文</cp:lastModifiedBy>
  <dcterms:modified xsi:type="dcterms:W3CDTF">2025-09-05T09:05:51Z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21648A068E22474F8FDB00E66CE1D543_11</vt:lpwstr>
  </property>
</Properties>
</file>