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3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0"/>
        <w:gridCol w:w="3056"/>
        <w:gridCol w:w="3122"/>
        <w:gridCol w:w="2169"/>
        <w:gridCol w:w="1404"/>
        <w:gridCol w:w="1023"/>
        <w:gridCol w:w="832"/>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79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附件1</w:t>
            </w:r>
          </w:p>
        </w:tc>
        <w:tc>
          <w:tcPr>
            <w:tcW w:w="305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2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0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3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8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337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52"/>
                <w:szCs w:val="52"/>
                <w:u w:val="none"/>
              </w:rPr>
            </w:pPr>
            <w:r>
              <w:rPr>
                <w:rFonts w:hint="eastAsia" w:ascii="宋体" w:hAnsi="宋体" w:eastAsia="宋体" w:cs="宋体"/>
                <w:i w:val="0"/>
                <w:color w:val="000000"/>
                <w:kern w:val="0"/>
                <w:sz w:val="52"/>
                <w:szCs w:val="52"/>
                <w:u w:val="none"/>
                <w:lang w:val="en-US" w:eastAsia="zh-CN" w:bidi="ar"/>
              </w:rPr>
              <w:t>食用农产品监督抽检产品合格信息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13377"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标称生产企业名称/进货来源名称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标称生产企业地址</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被抽样单位名称</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被抽样单位所在省份</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样品名称</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购进日期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新疆博州博乐市达勒特镇新疆天莱香牛食品有限责任公司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新疆博州博乐市博精公路50号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新疆娄楼供应链管理有限公司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牛肉</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w:t>
            </w:r>
            <w:r>
              <w:rPr>
                <w:rFonts w:hint="eastAsia" w:ascii="宋体" w:hAnsi="宋体" w:cs="宋体"/>
                <w:i w:val="0"/>
                <w:color w:val="000000"/>
                <w:kern w:val="0"/>
                <w:sz w:val="18"/>
                <w:szCs w:val="18"/>
                <w:u w:val="none"/>
                <w:lang w:val="en-US" w:eastAsia="zh-CN" w:bidi="ar"/>
              </w:rPr>
              <w:t>兵团</w:t>
            </w:r>
            <w:r>
              <w:rPr>
                <w:rFonts w:hint="eastAsia" w:ascii="宋体" w:hAnsi="宋体" w:eastAsia="宋体" w:cs="宋体"/>
                <w:i w:val="0"/>
                <w:color w:val="000000"/>
                <w:kern w:val="0"/>
                <w:sz w:val="18"/>
                <w:szCs w:val="18"/>
                <w:u w:val="none"/>
                <w:lang w:val="en-US" w:eastAsia="zh-CN" w:bidi="ar"/>
              </w:rPr>
              <w:t>八师143团新疆基尚食品有限公司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新疆石河子市花园镇24小区58栋1号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乌苏市伍小伍土鸡专卖店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三黄鸡</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w:t>
            </w:r>
            <w:r>
              <w:rPr>
                <w:rFonts w:hint="eastAsia" w:ascii="宋体" w:hAnsi="宋体" w:cs="宋体"/>
                <w:i w:val="0"/>
                <w:color w:val="000000"/>
                <w:kern w:val="0"/>
                <w:sz w:val="18"/>
                <w:szCs w:val="18"/>
                <w:u w:val="none"/>
                <w:lang w:val="en-US" w:eastAsia="zh-CN" w:bidi="ar"/>
              </w:rPr>
              <w:t>兵团</w:t>
            </w:r>
            <w:r>
              <w:rPr>
                <w:rFonts w:hint="eastAsia" w:ascii="宋体" w:hAnsi="宋体" w:eastAsia="宋体" w:cs="宋体"/>
                <w:i w:val="0"/>
                <w:color w:val="000000"/>
                <w:kern w:val="0"/>
                <w:sz w:val="18"/>
                <w:szCs w:val="18"/>
                <w:u w:val="none"/>
                <w:lang w:val="en-US" w:eastAsia="zh-CN" w:bidi="ar"/>
              </w:rPr>
              <w:t>八师143团新疆基尚食品有限公司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新疆石河子市花园镇24小区58栋1号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乌苏市伍小伍土鸡专卖店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蛋鸡</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新疆克拉玛依市独山子区（牛羊）克拉玛依绿源农牧发展有限公司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新疆克拉玛依市独山子区延安路339-1号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新疆娄楼供应链管理有限公司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羊肉</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乌苏市景丰水产店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乌鳢（淡水鱼）</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新疆娄楼供应链管理有限公司</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牛蛙</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乌苏市景丰水产店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鲫鱼（淡水鱼）</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新疆塔城地区沙湾市大泉乡沙湾县艾力畜牧养殖有限责任公司牛羊定点</w:t>
            </w:r>
            <w:r>
              <w:rPr>
                <w:rFonts w:hint="eastAsia" w:ascii="宋体" w:hAnsi="宋体" w:cs="宋体"/>
                <w:i w:val="0"/>
                <w:color w:val="000000"/>
                <w:kern w:val="0"/>
                <w:sz w:val="18"/>
                <w:szCs w:val="18"/>
                <w:u w:val="none"/>
                <w:lang w:val="en-US" w:eastAsia="zh-CN" w:bidi="ar"/>
              </w:rPr>
              <w:t>屠宰场</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新疆塔城地区沙湾市大泉乡杨家庄村大泉路1号以西（艾力养殖场9幢101号）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乌苏市八十四户乡西牧牛羊肉店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牛肉</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新疆生产建设</w:t>
            </w:r>
            <w:r>
              <w:rPr>
                <w:rFonts w:hint="eastAsia" w:ascii="宋体" w:hAnsi="宋体" w:cs="宋体"/>
                <w:i w:val="0"/>
                <w:color w:val="000000"/>
                <w:kern w:val="0"/>
                <w:sz w:val="18"/>
                <w:szCs w:val="18"/>
                <w:u w:val="none"/>
                <w:lang w:val="en-US" w:eastAsia="zh-CN" w:bidi="ar"/>
              </w:rPr>
              <w:t>兵团</w:t>
            </w:r>
            <w:r>
              <w:rPr>
                <w:rFonts w:hint="eastAsia" w:ascii="宋体" w:hAnsi="宋体" w:eastAsia="宋体" w:cs="宋体"/>
                <w:i w:val="0"/>
                <w:color w:val="000000"/>
                <w:kern w:val="0"/>
                <w:sz w:val="18"/>
                <w:szCs w:val="18"/>
                <w:u w:val="none"/>
                <w:lang w:val="en-US" w:eastAsia="zh-CN" w:bidi="ar"/>
              </w:rPr>
              <w:t>八师143团新疆基尚食品有限公司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新疆石河子市花园镇24小区58栋1号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乌苏市伍小伍土鸡专卖店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土鸡</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新疆塔城地区裕民县新疆谢利盖畜牧有限责任公司</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新疆塔城地区裕民县海棠路（工业园区）</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乌苏市八十四户乡西牧牛羊肉店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羊肉</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乌苏市景丰水产店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草鱼（淡水鱼）</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乌苏市小董平价商店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西瓜</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乌苏市新童星商行</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青桔</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乌苏市肖曼水果干果店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哈密瓜（伽师瓜）</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乌苏市小董平价商店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乌苏市小董平价商店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橘子</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乌苏市肖曼水果干果店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脐橙</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乌苏市肖曼水果干果店</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香梨</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乌苏市新童星商行</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乌苏市新童星商行</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香梨</w:t>
            </w:r>
          </w:p>
        </w:tc>
        <w:tc>
          <w:tcPr>
            <w:tcW w:w="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2025-09-20</w:t>
            </w:r>
          </w:p>
        </w:tc>
      </w:tr>
    </w:tbl>
    <w:p>
      <w:pPr>
        <w:rPr>
          <w:rFonts w:ascii="方正小标宋简体" w:hAnsi="方正小标宋简体" w:eastAsia="方正小标宋简体" w:cs="方正小标宋简体"/>
          <w:bCs/>
          <w:spacing w:val="20"/>
          <w:sz w:val="44"/>
          <w:szCs w:val="44"/>
        </w:rPr>
      </w:pPr>
    </w:p>
    <w:p>
      <w:bookmarkStart w:id="0" w:name="_GoBack"/>
      <w:bookmarkEnd w:id="0"/>
    </w:p>
    <w:sectPr>
      <w:pgSz w:w="16838" w:h="11906" w:orient="landscape"/>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EE00B03"/>
    <w:rsid w:val="3EE0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2025-10-28T11:03:00Z</dcterms:created>
  <dc:creator>喜文</dc:creator>
  <cp:lastModifiedBy>喜文</cp:lastModifiedBy>
  <dcterms:modified xsi:type="dcterms:W3CDTF">2025-10-28T11:06:50Z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F0B945EA5C3849C18C1C8DEBEC8A8602_11</vt:lpwstr>
  </property>
</Properties>
</file>